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225" w:rsidRDefault="00B02225" w:rsidP="00B0222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 w:rsidRPr="00082492">
        <w:rPr>
          <w:rFonts w:ascii="Garamond" w:hAnsi="Garamond"/>
          <w:b/>
          <w:sz w:val="24"/>
          <w:szCs w:val="24"/>
        </w:rPr>
        <w:t>ТЕХНОЛОГИЧЕСКАЯ КАРТА УРОКА</w:t>
      </w:r>
    </w:p>
    <w:p w:rsidR="00B02225" w:rsidRPr="00082492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 xml:space="preserve">Ф.И.О. учителя – </w:t>
      </w:r>
      <w:r>
        <w:rPr>
          <w:rFonts w:ascii="Garamond" w:hAnsi="Garamond"/>
          <w:sz w:val="24"/>
          <w:szCs w:val="24"/>
        </w:rPr>
        <w:t>Завгородняя Светлана Юрьевна</w:t>
      </w:r>
    </w:p>
    <w:p w:rsidR="00B02225" w:rsidRPr="00082492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 xml:space="preserve">О.У. – </w:t>
      </w:r>
      <w:r>
        <w:rPr>
          <w:rFonts w:ascii="Garamond" w:hAnsi="Garamond"/>
          <w:sz w:val="24"/>
          <w:szCs w:val="24"/>
        </w:rPr>
        <w:t>МБОУ «ЧСШ «№1»</w:t>
      </w:r>
    </w:p>
    <w:p w:rsidR="00B02225" w:rsidRPr="00082492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Предмет –</w:t>
      </w:r>
      <w:r>
        <w:rPr>
          <w:rFonts w:ascii="Garamond" w:hAnsi="Garamond"/>
          <w:sz w:val="24"/>
          <w:szCs w:val="24"/>
        </w:rPr>
        <w:t xml:space="preserve"> Биология</w:t>
      </w:r>
    </w:p>
    <w:p w:rsidR="00B02225" w:rsidRPr="00082492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Класс –</w:t>
      </w:r>
      <w:r>
        <w:rPr>
          <w:rFonts w:ascii="Garamond" w:hAnsi="Garamond"/>
          <w:sz w:val="24"/>
          <w:szCs w:val="24"/>
        </w:rPr>
        <w:t xml:space="preserve"> 5</w:t>
      </w:r>
    </w:p>
    <w:p w:rsidR="00B02225" w:rsidRPr="00A07615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Тема урока –</w:t>
      </w:r>
      <w:r>
        <w:rPr>
          <w:rFonts w:ascii="Garamond" w:hAnsi="Garamond"/>
          <w:sz w:val="24"/>
          <w:szCs w:val="24"/>
        </w:rPr>
        <w:t xml:space="preserve"> «Образование новых клеток» </w:t>
      </w:r>
    </w:p>
    <w:p w:rsidR="00B02225" w:rsidRPr="00A07615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 w:rsidRPr="00A07615">
        <w:rPr>
          <w:rFonts w:ascii="Garamond" w:hAnsi="Garamond"/>
          <w:b/>
          <w:bCs/>
          <w:sz w:val="24"/>
          <w:szCs w:val="24"/>
          <w:lang w:eastAsia="ru-RU"/>
        </w:rPr>
        <w:t>Цель</w:t>
      </w:r>
      <w:r w:rsidRPr="00A07615">
        <w:rPr>
          <w:rFonts w:ascii="Garamond" w:hAnsi="Garamond"/>
          <w:sz w:val="24"/>
          <w:szCs w:val="24"/>
          <w:lang w:eastAsia="ru-RU"/>
        </w:rPr>
        <w:t xml:space="preserve">: </w:t>
      </w:r>
      <w:r w:rsidRPr="00B02225">
        <w:rPr>
          <w:rFonts w:ascii="Garamond" w:hAnsi="Garamond"/>
          <w:sz w:val="24"/>
          <w:szCs w:val="24"/>
          <w:lang w:eastAsia="ru-RU"/>
        </w:rPr>
        <w:t>сформировать у обучающихся начальные представления о делении клетки</w:t>
      </w:r>
      <w:r>
        <w:rPr>
          <w:rFonts w:ascii="Garamond" w:hAnsi="Garamond"/>
          <w:sz w:val="24"/>
          <w:szCs w:val="24"/>
          <w:lang w:eastAsia="ru-RU"/>
        </w:rPr>
        <w:t>.</w:t>
      </w:r>
    </w:p>
    <w:p w:rsidR="00B02225" w:rsidRPr="00A07615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 w:rsidRPr="00A07615">
        <w:rPr>
          <w:rFonts w:ascii="Garamond" w:hAnsi="Garamond"/>
          <w:b/>
          <w:bCs/>
          <w:sz w:val="24"/>
          <w:szCs w:val="24"/>
          <w:lang w:eastAsia="ru-RU"/>
        </w:rPr>
        <w:t>Задачи:</w:t>
      </w:r>
    </w:p>
    <w:p w:rsidR="00B02225" w:rsidRPr="006E7659" w:rsidRDefault="00B02225" w:rsidP="00B0222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>
        <w:rPr>
          <w:rFonts w:ascii="Garamond" w:hAnsi="Garamond"/>
          <w:bCs/>
          <w:i/>
          <w:sz w:val="24"/>
          <w:szCs w:val="24"/>
          <w:u w:val="single"/>
          <w:lang w:eastAsia="ru-RU"/>
        </w:rPr>
        <w:t>Образовательные</w:t>
      </w:r>
      <w:r w:rsidRPr="0051186F">
        <w:rPr>
          <w:rFonts w:ascii="Garamond" w:hAnsi="Garamond"/>
          <w:bCs/>
          <w:i/>
          <w:sz w:val="24"/>
          <w:szCs w:val="24"/>
          <w:u w:val="single"/>
          <w:lang w:eastAsia="ru-RU"/>
        </w:rPr>
        <w:t>:</w:t>
      </w:r>
      <w:r w:rsidRPr="0051186F">
        <w:rPr>
          <w:rFonts w:ascii="Garamond" w:hAnsi="Garamond"/>
          <w:sz w:val="24"/>
          <w:szCs w:val="24"/>
          <w:lang w:eastAsia="ru-RU"/>
        </w:rPr>
        <w:t> </w:t>
      </w:r>
    </w:p>
    <w:p w:rsidR="00B02225" w:rsidRPr="006E7659" w:rsidRDefault="00B02225" w:rsidP="00B0222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>
        <w:rPr>
          <w:rFonts w:ascii="Garamond" w:hAnsi="Garamond" w:cs="Arial"/>
          <w:sz w:val="24"/>
          <w:szCs w:val="24"/>
          <w:lang w:eastAsia="ru-RU"/>
        </w:rPr>
        <w:t xml:space="preserve">познакомить </w:t>
      </w:r>
      <w:r w:rsidR="0006319F">
        <w:rPr>
          <w:rFonts w:ascii="Garamond" w:hAnsi="Garamond" w:cs="Arial"/>
          <w:sz w:val="24"/>
          <w:szCs w:val="24"/>
          <w:lang w:eastAsia="ru-RU"/>
        </w:rPr>
        <w:t>учащихся</w:t>
      </w:r>
      <w:r>
        <w:rPr>
          <w:rFonts w:ascii="Garamond" w:hAnsi="Garamond" w:cs="Arial"/>
          <w:sz w:val="24"/>
          <w:szCs w:val="24"/>
          <w:lang w:eastAsia="ru-RU"/>
        </w:rPr>
        <w:t xml:space="preserve"> </w:t>
      </w:r>
      <w:r w:rsidR="00C608F5">
        <w:rPr>
          <w:rFonts w:ascii="Garamond" w:hAnsi="Garamond" w:cs="Arial"/>
          <w:sz w:val="24"/>
          <w:szCs w:val="24"/>
          <w:lang w:eastAsia="ru-RU"/>
        </w:rPr>
        <w:t>с особенностями деления клетки</w:t>
      </w:r>
      <w:r w:rsidRPr="006E7659">
        <w:rPr>
          <w:rFonts w:ascii="Garamond" w:hAnsi="Garamond" w:cs="Arial"/>
          <w:sz w:val="24"/>
          <w:szCs w:val="24"/>
          <w:lang w:eastAsia="ru-RU"/>
        </w:rPr>
        <w:t>;</w:t>
      </w:r>
    </w:p>
    <w:p w:rsidR="00B02225" w:rsidRDefault="00B02225" w:rsidP="00B0222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>
        <w:rPr>
          <w:rFonts w:ascii="Garamond" w:hAnsi="Garamond" w:cs="Arial"/>
          <w:sz w:val="24"/>
          <w:szCs w:val="24"/>
          <w:lang w:eastAsia="ru-RU"/>
        </w:rPr>
        <w:t xml:space="preserve">выяснить, </w:t>
      </w:r>
      <w:r w:rsidR="00C608F5">
        <w:rPr>
          <w:rFonts w:ascii="Garamond" w:hAnsi="Garamond" w:cs="Arial"/>
          <w:sz w:val="24"/>
          <w:szCs w:val="24"/>
          <w:lang w:eastAsia="ru-RU"/>
        </w:rPr>
        <w:t>в чём заключается биологическое значение деления клетки</w:t>
      </w:r>
      <w:r w:rsidRPr="006E7659">
        <w:rPr>
          <w:rFonts w:ascii="Garamond" w:hAnsi="Garamond" w:cs="Arial"/>
          <w:sz w:val="24"/>
          <w:szCs w:val="24"/>
          <w:lang w:eastAsia="ru-RU"/>
        </w:rPr>
        <w:t xml:space="preserve">; </w:t>
      </w:r>
    </w:p>
    <w:p w:rsidR="00B02225" w:rsidRPr="006E7659" w:rsidRDefault="00B02225" w:rsidP="00B0222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 w:rsidRPr="006E7659">
        <w:rPr>
          <w:rFonts w:ascii="Garamond" w:hAnsi="Garamond" w:cs="Arial"/>
          <w:sz w:val="24"/>
          <w:szCs w:val="24"/>
          <w:lang w:eastAsia="ru-RU"/>
        </w:rPr>
        <w:t xml:space="preserve">показать </w:t>
      </w:r>
      <w:r>
        <w:rPr>
          <w:rFonts w:ascii="Garamond" w:hAnsi="Garamond" w:cs="Arial"/>
          <w:sz w:val="24"/>
          <w:szCs w:val="24"/>
          <w:lang w:eastAsia="ru-RU"/>
        </w:rPr>
        <w:t>взаимосвязь</w:t>
      </w:r>
      <w:r w:rsidRPr="006E7659">
        <w:rPr>
          <w:rFonts w:ascii="Garamond" w:hAnsi="Garamond" w:cs="Arial"/>
          <w:sz w:val="24"/>
          <w:szCs w:val="24"/>
          <w:lang w:eastAsia="ru-RU"/>
        </w:rPr>
        <w:t xml:space="preserve"> </w:t>
      </w:r>
      <w:r w:rsidR="00C608F5">
        <w:rPr>
          <w:rFonts w:ascii="Garamond" w:hAnsi="Garamond" w:cs="Arial"/>
          <w:sz w:val="24"/>
          <w:szCs w:val="24"/>
          <w:lang w:eastAsia="ru-RU"/>
        </w:rPr>
        <w:t>деления клеток и роста организма</w:t>
      </w:r>
      <w:r>
        <w:rPr>
          <w:rFonts w:ascii="Garamond" w:hAnsi="Garamond" w:cs="Arial"/>
          <w:sz w:val="24"/>
          <w:szCs w:val="24"/>
          <w:lang w:eastAsia="ru-RU"/>
        </w:rPr>
        <w:t>.</w:t>
      </w:r>
    </w:p>
    <w:p w:rsidR="00B02225" w:rsidRDefault="00B02225" w:rsidP="00B02225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</w:rPr>
      </w:pPr>
      <w:r w:rsidRPr="0051186F">
        <w:rPr>
          <w:rFonts w:ascii="Garamond" w:hAnsi="Garamond"/>
          <w:bCs/>
          <w:i/>
          <w:u w:val="single"/>
        </w:rPr>
        <w:t>Развивающие:</w:t>
      </w:r>
      <w:r w:rsidRPr="0051186F">
        <w:rPr>
          <w:rFonts w:ascii="Garamond" w:hAnsi="Garamond"/>
        </w:rPr>
        <w:t> </w:t>
      </w:r>
    </w:p>
    <w:p w:rsidR="00B02225" w:rsidRPr="00FA1514" w:rsidRDefault="00B02225" w:rsidP="00B02225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color w:val="000000"/>
        </w:rPr>
      </w:pPr>
      <w:r w:rsidRPr="00FA1514">
        <w:rPr>
          <w:rFonts w:ascii="Garamond" w:hAnsi="Garamond"/>
          <w:color w:val="000000"/>
        </w:rPr>
        <w:t>развивать умения самостоятельно формулировать гипотезы, устанавливать причинно-следственные связи; кратко и четко формулировать свои мысли;</w:t>
      </w:r>
    </w:p>
    <w:p w:rsidR="00B02225" w:rsidRPr="00FA1514" w:rsidRDefault="00B02225" w:rsidP="00B02225">
      <w:pPr>
        <w:pStyle w:val="a4"/>
        <w:numPr>
          <w:ilvl w:val="0"/>
          <w:numId w:val="4"/>
        </w:numPr>
        <w:shd w:val="clear" w:color="auto" w:fill="FFFFFF"/>
        <w:spacing w:after="0"/>
        <w:jc w:val="both"/>
        <w:rPr>
          <w:rFonts w:ascii="Garamond" w:hAnsi="Garamond"/>
          <w:color w:val="000000"/>
        </w:rPr>
      </w:pPr>
      <w:r w:rsidRPr="00FA1514">
        <w:rPr>
          <w:rFonts w:ascii="Garamond" w:hAnsi="Garamond"/>
          <w:color w:val="000000"/>
        </w:rPr>
        <w:t>развивать учебные навыки по поиску и систематизации информации;</w:t>
      </w:r>
    </w:p>
    <w:p w:rsidR="00B02225" w:rsidRPr="00FA1514" w:rsidRDefault="00B02225" w:rsidP="00B02225">
      <w:pPr>
        <w:pStyle w:val="a4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color w:val="000000"/>
        </w:rPr>
      </w:pPr>
      <w:r w:rsidRPr="00FA1514">
        <w:rPr>
          <w:rFonts w:ascii="Garamond" w:hAnsi="Garamond"/>
          <w:color w:val="000000"/>
        </w:rPr>
        <w:t>развивать умение анализировать, делать выводы и аргументированно отвечать на поставленные вопросы</w:t>
      </w:r>
      <w:r>
        <w:rPr>
          <w:rFonts w:ascii="Garamond" w:hAnsi="Garamond"/>
          <w:color w:val="000000"/>
        </w:rPr>
        <w:t>.</w:t>
      </w:r>
    </w:p>
    <w:p w:rsidR="00B02225" w:rsidRPr="00532DC0" w:rsidRDefault="00B02225" w:rsidP="00B0222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>
        <w:rPr>
          <w:rFonts w:ascii="Garamond" w:hAnsi="Garamond"/>
          <w:bCs/>
          <w:i/>
          <w:sz w:val="24"/>
          <w:szCs w:val="24"/>
          <w:u w:val="single"/>
          <w:lang w:eastAsia="ru-RU"/>
        </w:rPr>
        <w:t>Воспитательны</w:t>
      </w:r>
      <w:r w:rsidRPr="00F5490E">
        <w:rPr>
          <w:rFonts w:ascii="Garamond" w:hAnsi="Garamond"/>
          <w:bCs/>
          <w:i/>
          <w:sz w:val="24"/>
          <w:szCs w:val="24"/>
          <w:u w:val="single"/>
          <w:lang w:eastAsia="ru-RU"/>
        </w:rPr>
        <w:t>е:</w:t>
      </w:r>
      <w:r w:rsidRPr="00F5490E">
        <w:rPr>
          <w:rFonts w:ascii="Garamond" w:hAnsi="Garamond"/>
          <w:b/>
          <w:bCs/>
          <w:sz w:val="24"/>
          <w:szCs w:val="24"/>
          <w:lang w:eastAsia="ru-RU"/>
        </w:rPr>
        <w:t> </w:t>
      </w:r>
    </w:p>
    <w:p w:rsidR="00B02225" w:rsidRDefault="00B02225" w:rsidP="00B02225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 w:rsidRPr="009741A0">
        <w:rPr>
          <w:rFonts w:ascii="Garamond" w:hAnsi="Garamond" w:cs="Arial"/>
          <w:sz w:val="24"/>
          <w:szCs w:val="24"/>
          <w:lang w:eastAsia="ru-RU"/>
        </w:rPr>
        <w:t>формировать у уч</w:t>
      </w:r>
      <w:r>
        <w:rPr>
          <w:rFonts w:ascii="Garamond" w:hAnsi="Garamond" w:cs="Arial"/>
          <w:sz w:val="24"/>
          <w:szCs w:val="24"/>
          <w:lang w:eastAsia="ru-RU"/>
        </w:rPr>
        <w:t>ащихся интерес к изучению биологии</w:t>
      </w:r>
      <w:r w:rsidRPr="009741A0">
        <w:rPr>
          <w:rFonts w:ascii="Garamond" w:hAnsi="Garamond" w:cs="Arial"/>
          <w:sz w:val="24"/>
          <w:szCs w:val="24"/>
          <w:lang w:eastAsia="ru-RU"/>
        </w:rPr>
        <w:t>;</w:t>
      </w:r>
      <w:r>
        <w:rPr>
          <w:rFonts w:ascii="Garamond" w:hAnsi="Garamond" w:cs="Arial"/>
          <w:sz w:val="24"/>
          <w:szCs w:val="24"/>
          <w:lang w:eastAsia="ru-RU"/>
        </w:rPr>
        <w:t xml:space="preserve"> </w:t>
      </w:r>
    </w:p>
    <w:p w:rsidR="00B02225" w:rsidRDefault="00B02225" w:rsidP="00B02225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 w:rsidRPr="009741A0">
        <w:rPr>
          <w:rFonts w:ascii="Garamond" w:hAnsi="Garamond" w:cs="Arial"/>
          <w:sz w:val="24"/>
          <w:szCs w:val="24"/>
          <w:lang w:eastAsia="ru-RU"/>
        </w:rPr>
        <w:t>развивать у учащих</w:t>
      </w:r>
      <w:r>
        <w:rPr>
          <w:rFonts w:ascii="Garamond" w:hAnsi="Garamond" w:cs="Arial"/>
          <w:sz w:val="24"/>
          <w:szCs w:val="24"/>
          <w:lang w:eastAsia="ru-RU"/>
        </w:rPr>
        <w:t>ся эмоционально-ценностное отно</w:t>
      </w:r>
      <w:r w:rsidRPr="009741A0">
        <w:rPr>
          <w:rFonts w:ascii="Garamond" w:hAnsi="Garamond" w:cs="Arial"/>
          <w:sz w:val="24"/>
          <w:szCs w:val="24"/>
          <w:lang w:eastAsia="ru-RU"/>
        </w:rPr>
        <w:t xml:space="preserve">шение к </w:t>
      </w:r>
      <w:r>
        <w:rPr>
          <w:rFonts w:ascii="Garamond" w:hAnsi="Garamond" w:cs="Arial"/>
          <w:sz w:val="24"/>
          <w:szCs w:val="24"/>
          <w:lang w:eastAsia="ru-RU"/>
        </w:rPr>
        <w:t>природе, потребность в бережном отно</w:t>
      </w:r>
      <w:r w:rsidRPr="009741A0">
        <w:rPr>
          <w:rFonts w:ascii="Garamond" w:hAnsi="Garamond" w:cs="Arial"/>
          <w:sz w:val="24"/>
          <w:szCs w:val="24"/>
          <w:lang w:eastAsia="ru-RU"/>
        </w:rPr>
        <w:t xml:space="preserve">шении к </w:t>
      </w:r>
      <w:r>
        <w:rPr>
          <w:rFonts w:ascii="Garamond" w:hAnsi="Garamond" w:cs="Arial"/>
          <w:sz w:val="24"/>
          <w:szCs w:val="24"/>
          <w:lang w:eastAsia="ru-RU"/>
        </w:rPr>
        <w:t>ней, в охране растительного и живо</w:t>
      </w:r>
      <w:r>
        <w:rPr>
          <w:rFonts w:ascii="Garamond" w:hAnsi="Garamond" w:cs="Arial"/>
          <w:sz w:val="24"/>
          <w:szCs w:val="24"/>
          <w:lang w:eastAsia="ru-RU"/>
        </w:rPr>
        <w:t>т</w:t>
      </w:r>
      <w:r>
        <w:rPr>
          <w:rFonts w:ascii="Garamond" w:hAnsi="Garamond" w:cs="Arial"/>
          <w:sz w:val="24"/>
          <w:szCs w:val="24"/>
          <w:lang w:eastAsia="ru-RU"/>
        </w:rPr>
        <w:t xml:space="preserve">ного мира; </w:t>
      </w:r>
    </w:p>
    <w:p w:rsidR="00B02225" w:rsidRDefault="00B02225" w:rsidP="00B02225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Garamond" w:hAnsi="Garamond" w:cs="Arial"/>
          <w:sz w:val="24"/>
          <w:szCs w:val="24"/>
          <w:lang w:eastAsia="ru-RU"/>
        </w:rPr>
      </w:pPr>
      <w:r w:rsidRPr="00532DC0">
        <w:rPr>
          <w:rFonts w:ascii="Garamond" w:hAnsi="Garamond" w:cs="Arial"/>
          <w:sz w:val="24"/>
          <w:szCs w:val="24"/>
          <w:lang w:eastAsia="ru-RU"/>
        </w:rPr>
        <w:t>продолжить работу по воспитанию у учащихся научного мировоззрения</w:t>
      </w:r>
      <w:r>
        <w:rPr>
          <w:rFonts w:ascii="Garamond" w:hAnsi="Garamond" w:cs="Arial"/>
          <w:sz w:val="24"/>
          <w:szCs w:val="24"/>
          <w:lang w:eastAsia="ru-RU"/>
        </w:rPr>
        <w:t>.</w:t>
      </w:r>
    </w:p>
    <w:p w:rsidR="00B02225" w:rsidRPr="00A07615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  <w:lang w:eastAsia="ru-RU"/>
        </w:rPr>
      </w:pPr>
      <w:r w:rsidRPr="00A07615">
        <w:rPr>
          <w:rFonts w:ascii="Garamond" w:hAnsi="Garamond"/>
          <w:b/>
          <w:sz w:val="24"/>
          <w:szCs w:val="24"/>
          <w:lang w:eastAsia="ru-RU"/>
        </w:rPr>
        <w:t>Планируемые образовательные результаты:</w:t>
      </w:r>
    </w:p>
    <w:p w:rsidR="00B02225" w:rsidRPr="00C608F5" w:rsidRDefault="00B02225" w:rsidP="00C608F5">
      <w:pPr>
        <w:pStyle w:val="a3"/>
        <w:numPr>
          <w:ilvl w:val="0"/>
          <w:numId w:val="6"/>
        </w:numPr>
        <w:spacing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b/>
          <w:i/>
          <w:sz w:val="24"/>
          <w:szCs w:val="24"/>
        </w:rPr>
        <w:t>п</w:t>
      </w:r>
      <w:r w:rsidRPr="00A07615">
        <w:rPr>
          <w:rFonts w:ascii="Garamond" w:hAnsi="Garamond"/>
          <w:b/>
          <w:i/>
          <w:sz w:val="24"/>
          <w:szCs w:val="24"/>
        </w:rPr>
        <w:t xml:space="preserve">редметные  </w:t>
      </w:r>
      <w:r w:rsidRPr="00A07615">
        <w:rPr>
          <w:rFonts w:ascii="Garamond" w:hAnsi="Garamond"/>
          <w:sz w:val="24"/>
          <w:szCs w:val="24"/>
        </w:rPr>
        <w:t xml:space="preserve">– </w:t>
      </w:r>
      <w:r w:rsidR="00C608F5" w:rsidRPr="00C608F5">
        <w:rPr>
          <w:rFonts w:ascii="Garamond" w:hAnsi="Garamond"/>
          <w:sz w:val="24"/>
          <w:szCs w:val="24"/>
        </w:rPr>
        <w:t xml:space="preserve">обеспечить в ходе урока формирование  и закрепление </w:t>
      </w:r>
      <w:r w:rsidR="00C608F5" w:rsidRPr="00C608F5">
        <w:rPr>
          <w:rFonts w:ascii="Garamond" w:hAnsi="Garamond"/>
          <w:b/>
          <w:i/>
          <w:sz w:val="24"/>
          <w:szCs w:val="24"/>
        </w:rPr>
        <w:t>основных понятий:</w:t>
      </w:r>
      <w:r w:rsidR="00C608F5">
        <w:rPr>
          <w:rFonts w:ascii="Garamond" w:hAnsi="Garamond"/>
          <w:sz w:val="24"/>
          <w:szCs w:val="24"/>
        </w:rPr>
        <w:t xml:space="preserve"> </w:t>
      </w:r>
      <w:r w:rsidR="00C608F5" w:rsidRPr="00C608F5">
        <w:rPr>
          <w:rFonts w:ascii="Garamond" w:hAnsi="Garamond"/>
          <w:i/>
          <w:sz w:val="24"/>
          <w:szCs w:val="24"/>
        </w:rPr>
        <w:t>общенаучных</w:t>
      </w:r>
      <w:r w:rsidR="00C608F5">
        <w:rPr>
          <w:rFonts w:ascii="Garamond" w:hAnsi="Garamond"/>
          <w:sz w:val="24"/>
          <w:szCs w:val="24"/>
        </w:rPr>
        <w:t xml:space="preserve"> – </w:t>
      </w:r>
      <w:r w:rsidR="00C608F5" w:rsidRPr="00C608F5">
        <w:rPr>
          <w:rFonts w:ascii="Garamond" w:hAnsi="Garamond"/>
          <w:sz w:val="24"/>
          <w:szCs w:val="24"/>
        </w:rPr>
        <w:t>клетка;</w:t>
      </w:r>
      <w:r w:rsidR="00C608F5">
        <w:rPr>
          <w:rFonts w:ascii="Garamond" w:hAnsi="Garamond"/>
          <w:sz w:val="24"/>
          <w:szCs w:val="24"/>
        </w:rPr>
        <w:t xml:space="preserve"> </w:t>
      </w:r>
      <w:r w:rsidR="00C608F5" w:rsidRPr="00C608F5">
        <w:rPr>
          <w:rFonts w:ascii="Garamond" w:hAnsi="Garamond"/>
          <w:i/>
          <w:sz w:val="24"/>
          <w:szCs w:val="24"/>
        </w:rPr>
        <w:t>специальных</w:t>
      </w:r>
      <w:r w:rsidR="00C608F5">
        <w:rPr>
          <w:rFonts w:ascii="Garamond" w:hAnsi="Garamond"/>
          <w:sz w:val="24"/>
          <w:szCs w:val="24"/>
        </w:rPr>
        <w:t xml:space="preserve"> – м</w:t>
      </w:r>
      <w:r w:rsidR="00C608F5" w:rsidRPr="00C608F5">
        <w:rPr>
          <w:rFonts w:ascii="Garamond" w:hAnsi="Garamond"/>
          <w:sz w:val="24"/>
          <w:szCs w:val="24"/>
        </w:rPr>
        <w:t>атеринская и доче</w:t>
      </w:r>
      <w:r w:rsidR="00C608F5" w:rsidRPr="00C608F5">
        <w:rPr>
          <w:rFonts w:ascii="Garamond" w:hAnsi="Garamond"/>
          <w:sz w:val="24"/>
          <w:szCs w:val="24"/>
        </w:rPr>
        <w:t>р</w:t>
      </w:r>
      <w:r w:rsidR="00C608F5" w:rsidRPr="00C608F5">
        <w:rPr>
          <w:rFonts w:ascii="Garamond" w:hAnsi="Garamond"/>
          <w:sz w:val="24"/>
          <w:szCs w:val="24"/>
        </w:rPr>
        <w:t>ние клетки, экватор клетки, нити деления;</w:t>
      </w:r>
      <w:r w:rsidR="00C608F5">
        <w:rPr>
          <w:rFonts w:ascii="Garamond" w:hAnsi="Garamond"/>
          <w:sz w:val="24"/>
          <w:szCs w:val="24"/>
        </w:rPr>
        <w:t xml:space="preserve"> </w:t>
      </w:r>
      <w:r w:rsidR="00C608F5" w:rsidRPr="00C608F5">
        <w:rPr>
          <w:rFonts w:ascii="Garamond" w:hAnsi="Garamond"/>
          <w:sz w:val="24"/>
          <w:szCs w:val="24"/>
        </w:rPr>
        <w:t xml:space="preserve">обеспечить в ходе урока повторение, закрепление </w:t>
      </w:r>
      <w:r w:rsidR="00C608F5" w:rsidRPr="00C608F5">
        <w:rPr>
          <w:rFonts w:ascii="Garamond" w:hAnsi="Garamond"/>
          <w:b/>
          <w:i/>
          <w:sz w:val="24"/>
          <w:szCs w:val="24"/>
        </w:rPr>
        <w:t>основных понятий (представлений), теорий:</w:t>
      </w:r>
      <w:r w:rsidR="00C608F5" w:rsidRPr="00C608F5">
        <w:rPr>
          <w:rFonts w:ascii="Garamond" w:hAnsi="Garamond"/>
          <w:sz w:val="24"/>
          <w:szCs w:val="24"/>
        </w:rPr>
        <w:t xml:space="preserve"> </w:t>
      </w:r>
      <w:r w:rsidR="00C608F5" w:rsidRPr="00C608F5">
        <w:rPr>
          <w:rFonts w:ascii="Garamond" w:hAnsi="Garamond"/>
          <w:i/>
          <w:sz w:val="24"/>
          <w:szCs w:val="24"/>
        </w:rPr>
        <w:t>общенау</w:t>
      </w:r>
      <w:r w:rsidR="00C608F5" w:rsidRPr="00C608F5">
        <w:rPr>
          <w:rFonts w:ascii="Garamond" w:hAnsi="Garamond"/>
          <w:i/>
          <w:sz w:val="24"/>
          <w:szCs w:val="24"/>
        </w:rPr>
        <w:t>ч</w:t>
      </w:r>
      <w:r w:rsidR="00C608F5" w:rsidRPr="00C608F5">
        <w:rPr>
          <w:rFonts w:ascii="Garamond" w:hAnsi="Garamond"/>
          <w:i/>
          <w:sz w:val="24"/>
          <w:szCs w:val="24"/>
        </w:rPr>
        <w:t>ных</w:t>
      </w:r>
      <w:r w:rsidR="00C608F5">
        <w:rPr>
          <w:rFonts w:ascii="Garamond" w:hAnsi="Garamond"/>
          <w:sz w:val="24"/>
          <w:szCs w:val="24"/>
        </w:rPr>
        <w:t xml:space="preserve"> – </w:t>
      </w:r>
      <w:r w:rsidR="00C608F5" w:rsidRPr="00C608F5">
        <w:rPr>
          <w:rFonts w:ascii="Garamond" w:hAnsi="Garamond"/>
          <w:sz w:val="24"/>
          <w:szCs w:val="24"/>
        </w:rPr>
        <w:t>клетка, клеточная теория;</w:t>
      </w:r>
      <w:r w:rsidR="00C608F5">
        <w:rPr>
          <w:rFonts w:ascii="Garamond" w:hAnsi="Garamond"/>
          <w:sz w:val="24"/>
          <w:szCs w:val="24"/>
        </w:rPr>
        <w:t xml:space="preserve"> </w:t>
      </w:r>
      <w:r w:rsidR="00C608F5" w:rsidRPr="00C608F5">
        <w:rPr>
          <w:rFonts w:ascii="Garamond" w:hAnsi="Garamond"/>
          <w:i/>
          <w:sz w:val="24"/>
          <w:szCs w:val="24"/>
        </w:rPr>
        <w:t>специальных</w:t>
      </w:r>
      <w:r w:rsidR="00C608F5">
        <w:rPr>
          <w:rFonts w:ascii="Garamond" w:hAnsi="Garamond"/>
          <w:sz w:val="24"/>
          <w:szCs w:val="24"/>
        </w:rPr>
        <w:t xml:space="preserve"> – я</w:t>
      </w:r>
      <w:r w:rsidR="00C608F5" w:rsidRPr="00C608F5">
        <w:rPr>
          <w:rFonts w:ascii="Garamond" w:hAnsi="Garamond"/>
          <w:sz w:val="24"/>
          <w:szCs w:val="24"/>
        </w:rPr>
        <w:t xml:space="preserve">дро, </w:t>
      </w:r>
      <w:r w:rsidR="00C608F5">
        <w:rPr>
          <w:rFonts w:ascii="Garamond" w:hAnsi="Garamond"/>
          <w:sz w:val="24"/>
          <w:szCs w:val="24"/>
        </w:rPr>
        <w:t xml:space="preserve">ядерная оболочка, </w:t>
      </w:r>
      <w:r w:rsidR="00C608F5" w:rsidRPr="00C608F5">
        <w:rPr>
          <w:rFonts w:ascii="Garamond" w:hAnsi="Garamond"/>
          <w:sz w:val="24"/>
          <w:szCs w:val="24"/>
        </w:rPr>
        <w:t>хромосомы, эукариоты</w:t>
      </w:r>
      <w:r w:rsidR="00C608F5">
        <w:rPr>
          <w:rFonts w:ascii="Garamond" w:hAnsi="Garamond"/>
          <w:sz w:val="24"/>
          <w:szCs w:val="24"/>
        </w:rPr>
        <w:t xml:space="preserve">; умение </w:t>
      </w:r>
      <w:r w:rsidRPr="00C608F5">
        <w:rPr>
          <w:rFonts w:ascii="Garamond" w:hAnsi="Garamond"/>
          <w:sz w:val="24"/>
          <w:szCs w:val="24"/>
        </w:rPr>
        <w:t>анализ</w:t>
      </w:r>
      <w:r w:rsidR="00C608F5">
        <w:rPr>
          <w:rFonts w:ascii="Garamond" w:hAnsi="Garamond"/>
          <w:sz w:val="24"/>
          <w:szCs w:val="24"/>
        </w:rPr>
        <w:t>ировать полученную информацию об особенностях деления клетки.</w:t>
      </w:r>
    </w:p>
    <w:p w:rsidR="00B02225" w:rsidRPr="00A07615" w:rsidRDefault="00B02225" w:rsidP="00B02225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b/>
          <w:i/>
          <w:sz w:val="24"/>
          <w:szCs w:val="24"/>
        </w:rPr>
        <w:t>м</w:t>
      </w:r>
      <w:r w:rsidRPr="00A07615">
        <w:rPr>
          <w:rFonts w:ascii="Garamond" w:hAnsi="Garamond"/>
          <w:b/>
          <w:i/>
          <w:sz w:val="24"/>
          <w:szCs w:val="24"/>
        </w:rPr>
        <w:t>етапредметные</w:t>
      </w:r>
      <w:r w:rsidRPr="00A07615">
        <w:rPr>
          <w:rFonts w:ascii="Garamond" w:hAnsi="Garamond"/>
          <w:sz w:val="24"/>
          <w:szCs w:val="24"/>
        </w:rPr>
        <w:t xml:space="preserve"> – развитие умения работать с разными источниками биологической информации, анализировать ее; развитие навыков самосто</w:t>
      </w:r>
      <w:r w:rsidRPr="00A07615">
        <w:rPr>
          <w:rFonts w:ascii="Garamond" w:hAnsi="Garamond"/>
          <w:sz w:val="24"/>
          <w:szCs w:val="24"/>
        </w:rPr>
        <w:t>я</w:t>
      </w:r>
      <w:r w:rsidRPr="00A07615">
        <w:rPr>
          <w:rFonts w:ascii="Garamond" w:hAnsi="Garamond"/>
          <w:sz w:val="24"/>
          <w:szCs w:val="24"/>
        </w:rPr>
        <w:t>тельного приобретения знаний; преобразовывать информацию из одной формы в другую; умение создавать презентации своих уч</w:t>
      </w:r>
      <w:r>
        <w:rPr>
          <w:rFonts w:ascii="Garamond" w:hAnsi="Garamond"/>
          <w:sz w:val="24"/>
          <w:szCs w:val="24"/>
        </w:rPr>
        <w:t>ебных и исслед</w:t>
      </w:r>
      <w:r>
        <w:rPr>
          <w:rFonts w:ascii="Garamond" w:hAnsi="Garamond"/>
          <w:sz w:val="24"/>
          <w:szCs w:val="24"/>
        </w:rPr>
        <w:t>о</w:t>
      </w:r>
      <w:r>
        <w:rPr>
          <w:rFonts w:ascii="Garamond" w:hAnsi="Garamond"/>
          <w:sz w:val="24"/>
          <w:szCs w:val="24"/>
        </w:rPr>
        <w:t>вательских работ;</w:t>
      </w:r>
    </w:p>
    <w:p w:rsidR="00B02225" w:rsidRPr="00A07615" w:rsidRDefault="00B02225" w:rsidP="00B02225">
      <w:pPr>
        <w:pStyle w:val="a3"/>
        <w:numPr>
          <w:ilvl w:val="0"/>
          <w:numId w:val="6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b/>
          <w:i/>
          <w:sz w:val="24"/>
          <w:szCs w:val="24"/>
        </w:rPr>
        <w:t>л</w:t>
      </w:r>
      <w:r w:rsidRPr="00A07615">
        <w:rPr>
          <w:rFonts w:ascii="Garamond" w:hAnsi="Garamond"/>
          <w:b/>
          <w:i/>
          <w:sz w:val="24"/>
          <w:szCs w:val="24"/>
        </w:rPr>
        <w:t>ичностные</w:t>
      </w:r>
      <w:r w:rsidRPr="00A07615">
        <w:rPr>
          <w:rFonts w:ascii="Garamond" w:hAnsi="Garamond"/>
          <w:sz w:val="24"/>
          <w:szCs w:val="24"/>
        </w:rPr>
        <w:t xml:space="preserve"> – развитие мотивации к обучению и познанию; формирование коммуникативной компетентности в общении и сотрудничестве с одн</w:t>
      </w:r>
      <w:r w:rsidRPr="00A07615">
        <w:rPr>
          <w:rFonts w:ascii="Garamond" w:hAnsi="Garamond"/>
          <w:sz w:val="24"/>
          <w:szCs w:val="24"/>
        </w:rPr>
        <w:t>о</w:t>
      </w:r>
      <w:r w:rsidRPr="00A07615">
        <w:rPr>
          <w:rFonts w:ascii="Garamond" w:hAnsi="Garamond"/>
          <w:sz w:val="24"/>
          <w:szCs w:val="24"/>
        </w:rPr>
        <w:t>классниками и учителем в образовательной и учебно-исследовательской деятельности; осознание важности и необходимости для природы всех видов живых организмов; осознание необходимости сохранения многообразия и природных местообитания живых организмов; формирование экологич</w:t>
      </w:r>
      <w:r w:rsidRPr="00A07615">
        <w:rPr>
          <w:rFonts w:ascii="Garamond" w:hAnsi="Garamond"/>
          <w:sz w:val="24"/>
          <w:szCs w:val="24"/>
        </w:rPr>
        <w:t>е</w:t>
      </w:r>
      <w:r w:rsidRPr="00A07615">
        <w:rPr>
          <w:rFonts w:ascii="Garamond" w:hAnsi="Garamond"/>
          <w:sz w:val="24"/>
          <w:szCs w:val="24"/>
        </w:rPr>
        <w:t>ской культуры на основе признания ценности жизни во всех ее проявлениях и необходимости ответственного, бережного отношения к окружающей среде.</w:t>
      </w:r>
    </w:p>
    <w:p w:rsidR="00B02225" w:rsidRDefault="00B02225" w:rsidP="00B02225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color w:val="000000"/>
        </w:rPr>
      </w:pPr>
      <w:r w:rsidRPr="00A07615">
        <w:rPr>
          <w:rFonts w:ascii="Garamond" w:hAnsi="Garamond"/>
          <w:b/>
          <w:color w:val="000000"/>
        </w:rPr>
        <w:t>УУД:</w:t>
      </w:r>
      <w:r w:rsidRPr="00A07615">
        <w:rPr>
          <w:rFonts w:ascii="Garamond" w:hAnsi="Garamond"/>
          <w:color w:val="000000"/>
        </w:rPr>
        <w:t xml:space="preserve"> </w:t>
      </w:r>
    </w:p>
    <w:p w:rsidR="00B02225" w:rsidRPr="00D21E3D" w:rsidRDefault="00B02225" w:rsidP="00B02225">
      <w:pPr>
        <w:pStyle w:val="a4"/>
        <w:numPr>
          <w:ilvl w:val="0"/>
          <w:numId w:val="7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r>
        <w:rPr>
          <w:rFonts w:ascii="Garamond" w:hAnsi="Garamond"/>
          <w:i/>
          <w:color w:val="000000"/>
          <w:u w:val="single"/>
        </w:rPr>
        <w:t>Личностные</w:t>
      </w:r>
      <w:r>
        <w:rPr>
          <w:rFonts w:ascii="Garamond" w:hAnsi="Garamond"/>
          <w:color w:val="000000"/>
        </w:rPr>
        <w:t xml:space="preserve"> – </w:t>
      </w:r>
      <w:r w:rsidRPr="00D21E3D">
        <w:rPr>
          <w:rFonts w:ascii="Garamond" w:hAnsi="Garamond"/>
          <w:color w:val="000000"/>
        </w:rPr>
        <w:t>смыслообразование (каков смысл изучения данной темы); нравственно-этическое оценивание усваиваемого содержания</w:t>
      </w:r>
      <w:r>
        <w:rPr>
          <w:rFonts w:ascii="Garamond" w:hAnsi="Garamond"/>
          <w:color w:val="000000"/>
        </w:rPr>
        <w:t>.</w:t>
      </w:r>
    </w:p>
    <w:p w:rsidR="00B02225" w:rsidRPr="00D21E3D" w:rsidRDefault="00B02225" w:rsidP="00B02225">
      <w:pPr>
        <w:pStyle w:val="a4"/>
        <w:numPr>
          <w:ilvl w:val="0"/>
          <w:numId w:val="7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r>
        <w:rPr>
          <w:rFonts w:ascii="Garamond" w:hAnsi="Garamond"/>
          <w:i/>
          <w:color w:val="000000"/>
          <w:u w:val="single"/>
        </w:rPr>
        <w:t>Регулятивные</w:t>
      </w:r>
      <w:r>
        <w:rPr>
          <w:rFonts w:ascii="Garamond" w:hAnsi="Garamond"/>
          <w:color w:val="000000"/>
        </w:rPr>
        <w:t xml:space="preserve"> – </w:t>
      </w:r>
      <w:r w:rsidRPr="00D21E3D">
        <w:rPr>
          <w:rFonts w:ascii="Garamond" w:hAnsi="Garamond"/>
          <w:color w:val="000000"/>
        </w:rPr>
        <w:t xml:space="preserve">целеполагание, планирование, прогнозирование, </w:t>
      </w:r>
      <w:r w:rsidRPr="00DD42F2">
        <w:rPr>
          <w:rFonts w:ascii="Garamond" w:hAnsi="Garamond"/>
          <w:color w:val="000000"/>
        </w:rPr>
        <w:t>различать способ и результат действия, вносить необходимые коррективы в действие</w:t>
      </w:r>
      <w:r>
        <w:rPr>
          <w:rFonts w:ascii="Garamond" w:hAnsi="Garamond"/>
          <w:color w:val="000000"/>
        </w:rPr>
        <w:t>,</w:t>
      </w:r>
      <w:r w:rsidRPr="00D21E3D">
        <w:rPr>
          <w:rFonts w:ascii="Garamond" w:hAnsi="Garamond"/>
          <w:color w:val="000000"/>
        </w:rPr>
        <w:t xml:space="preserve"> </w:t>
      </w:r>
      <w:r>
        <w:rPr>
          <w:rFonts w:ascii="Garamond" w:hAnsi="Garamond"/>
          <w:color w:val="000000"/>
        </w:rPr>
        <w:t xml:space="preserve">контроль, </w:t>
      </w:r>
      <w:r w:rsidRPr="00D21E3D">
        <w:rPr>
          <w:rFonts w:ascii="Garamond" w:hAnsi="Garamond"/>
          <w:color w:val="000000"/>
        </w:rPr>
        <w:t xml:space="preserve">оценка, волевая саморегуляция </w:t>
      </w:r>
      <w:r>
        <w:rPr>
          <w:rFonts w:ascii="Garamond" w:hAnsi="Garamond"/>
          <w:color w:val="000000"/>
        </w:rPr>
        <w:t xml:space="preserve">и самооценка </w:t>
      </w:r>
      <w:r w:rsidRPr="00D21E3D">
        <w:rPr>
          <w:rFonts w:ascii="Garamond" w:hAnsi="Garamond"/>
          <w:color w:val="000000"/>
        </w:rPr>
        <w:t>в ситуации затруднения.</w:t>
      </w:r>
    </w:p>
    <w:p w:rsidR="00B02225" w:rsidRPr="00C01397" w:rsidRDefault="00B02225" w:rsidP="00B02225">
      <w:pPr>
        <w:pStyle w:val="a4"/>
        <w:numPr>
          <w:ilvl w:val="0"/>
          <w:numId w:val="7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proofErr w:type="gramStart"/>
      <w:r>
        <w:rPr>
          <w:rFonts w:ascii="Garamond" w:hAnsi="Garamond"/>
          <w:i/>
          <w:color w:val="000000"/>
          <w:u w:val="single"/>
        </w:rPr>
        <w:lastRenderedPageBreak/>
        <w:t>Познавательные</w:t>
      </w:r>
      <w:r>
        <w:rPr>
          <w:rFonts w:ascii="Garamond" w:hAnsi="Garamond"/>
          <w:color w:val="000000"/>
        </w:rPr>
        <w:t xml:space="preserve"> – </w:t>
      </w:r>
      <w:r w:rsidRPr="00C01397">
        <w:rPr>
          <w:rFonts w:ascii="Garamond" w:hAnsi="Garamond"/>
          <w:color w:val="000000"/>
        </w:rPr>
        <w:t>поиск и выделение необходимой информации, структу</w:t>
      </w:r>
      <w:r>
        <w:rPr>
          <w:rFonts w:ascii="Garamond" w:hAnsi="Garamond"/>
          <w:color w:val="000000"/>
        </w:rPr>
        <w:t>р</w:t>
      </w:r>
      <w:r w:rsidRPr="00C01397">
        <w:rPr>
          <w:rFonts w:ascii="Garamond" w:hAnsi="Garamond"/>
          <w:color w:val="000000"/>
        </w:rPr>
        <w:t>ирование знаний, смысловое чтение, умение осознанно строить речевое в</w:t>
      </w:r>
      <w:r w:rsidRPr="00C01397">
        <w:rPr>
          <w:rFonts w:ascii="Garamond" w:hAnsi="Garamond"/>
          <w:color w:val="000000"/>
        </w:rPr>
        <w:t>ы</w:t>
      </w:r>
      <w:r w:rsidRPr="00C01397">
        <w:rPr>
          <w:rFonts w:ascii="Garamond" w:hAnsi="Garamond"/>
          <w:color w:val="000000"/>
        </w:rPr>
        <w:t>сказывание, логические действия (анализ, синтез, сравнение, обобщение).</w:t>
      </w:r>
      <w:proofErr w:type="gramEnd"/>
    </w:p>
    <w:p w:rsidR="00B02225" w:rsidRPr="00E37EA3" w:rsidRDefault="00B02225" w:rsidP="00B02225">
      <w:pPr>
        <w:pStyle w:val="a4"/>
        <w:numPr>
          <w:ilvl w:val="0"/>
          <w:numId w:val="7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proofErr w:type="gramStart"/>
      <w:r>
        <w:rPr>
          <w:rFonts w:ascii="Garamond" w:hAnsi="Garamond"/>
          <w:i/>
          <w:color w:val="000000"/>
          <w:u w:val="single"/>
        </w:rPr>
        <w:t>Коммуникативные</w:t>
      </w:r>
      <w:proofErr w:type="gramEnd"/>
      <w:r>
        <w:rPr>
          <w:rFonts w:ascii="Garamond" w:hAnsi="Garamond"/>
          <w:color w:val="000000"/>
        </w:rPr>
        <w:t xml:space="preserve"> – </w:t>
      </w:r>
      <w:r w:rsidRPr="00C01397">
        <w:rPr>
          <w:rFonts w:ascii="Garamond" w:hAnsi="Garamond"/>
          <w:color w:val="000000"/>
        </w:rPr>
        <w:t>учебное сотрудничество с учителем и учениками, постановка вопросов, оценка и коррекция действий партнера.</w:t>
      </w:r>
    </w:p>
    <w:p w:rsidR="00B02225" w:rsidRPr="00E37EA3" w:rsidRDefault="00B02225" w:rsidP="00B02225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r w:rsidRPr="00E37EA3">
        <w:rPr>
          <w:rFonts w:ascii="Garamond" w:hAnsi="Garamond"/>
          <w:b/>
        </w:rPr>
        <w:t xml:space="preserve">Основные понятия: </w:t>
      </w:r>
      <w:r w:rsidR="0006319F">
        <w:rPr>
          <w:rFonts w:ascii="Garamond" w:hAnsi="Garamond"/>
        </w:rPr>
        <w:t>деление клетки, материнская клетка, дочерние клетки, наследственность, наследственная информация.</w:t>
      </w:r>
    </w:p>
    <w:p w:rsidR="00B02225" w:rsidRPr="00E37EA3" w:rsidRDefault="00B02225" w:rsidP="00B02225">
      <w:pPr>
        <w:pStyle w:val="a4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rFonts w:ascii="Garamond" w:hAnsi="Garamond"/>
          <w:i/>
          <w:color w:val="000000"/>
          <w:u w:val="single"/>
        </w:rPr>
      </w:pPr>
      <w:r w:rsidRPr="00E37EA3">
        <w:rPr>
          <w:rFonts w:ascii="Garamond" w:hAnsi="Garamond"/>
          <w:b/>
        </w:rPr>
        <w:t>Тип урока:</w:t>
      </w:r>
      <w:r w:rsidRPr="00E37EA3">
        <w:rPr>
          <w:rFonts w:ascii="Garamond" w:hAnsi="Garamond"/>
        </w:rPr>
        <w:t xml:space="preserve"> комбинированный урок.</w:t>
      </w:r>
    </w:p>
    <w:p w:rsidR="00B02225" w:rsidRPr="00C266FA" w:rsidRDefault="00B02225" w:rsidP="00B02225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План изучения нового материала:</w:t>
      </w:r>
      <w:r>
        <w:rPr>
          <w:rFonts w:ascii="Garamond" w:hAnsi="Garamond"/>
          <w:sz w:val="24"/>
          <w:szCs w:val="24"/>
        </w:rPr>
        <w:t xml:space="preserve"> </w:t>
      </w:r>
    </w:p>
    <w:p w:rsidR="00B02225" w:rsidRPr="00E37EA3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Организационный этап.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Актуализация знаний.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Постановка целей и задач урока. Мотивация учебной деятельности учащихся.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Изучение нового материала.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Первичное закрепление, усвоение и контроль усвоения знаний.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Информация о домашнем задании, инструктаж по его выполнению.</w:t>
      </w:r>
    </w:p>
    <w:p w:rsidR="00B02225" w:rsidRPr="00C266FA" w:rsidRDefault="00B02225" w:rsidP="00B02225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sz w:val="24"/>
          <w:szCs w:val="24"/>
        </w:rPr>
        <w:t>Рефлексия (подведение итогов урока).</w:t>
      </w:r>
    </w:p>
    <w:p w:rsidR="0064576E" w:rsidRPr="0006319F" w:rsidRDefault="00B02225" w:rsidP="0006319F">
      <w:pPr>
        <w:pStyle w:val="a3"/>
        <w:numPr>
          <w:ilvl w:val="0"/>
          <w:numId w:val="5"/>
        </w:numPr>
        <w:spacing w:after="0" w:line="240" w:lineRule="auto"/>
        <w:jc w:val="both"/>
      </w:pPr>
      <w:r w:rsidRPr="0006319F">
        <w:rPr>
          <w:rFonts w:ascii="Garamond" w:hAnsi="Garamond"/>
          <w:b/>
          <w:sz w:val="24"/>
          <w:szCs w:val="24"/>
        </w:rPr>
        <w:t xml:space="preserve">Подготовка к уроку: </w:t>
      </w:r>
      <w:r w:rsidRPr="0006319F">
        <w:rPr>
          <w:rFonts w:ascii="Garamond" w:hAnsi="Garamond"/>
          <w:sz w:val="24"/>
          <w:szCs w:val="24"/>
        </w:rPr>
        <w:t xml:space="preserve">компьютер, проектор, интерактивная доска, </w:t>
      </w:r>
      <w:r w:rsidRPr="0006319F">
        <w:rPr>
          <w:rFonts w:ascii="Garamond" w:hAnsi="Garamond"/>
          <w:bCs/>
          <w:sz w:val="24"/>
          <w:szCs w:val="24"/>
        </w:rPr>
        <w:t>базовый учебник «Биология. Живой организм 5-6 класс», учебник для общеобр</w:t>
      </w:r>
      <w:r w:rsidRPr="0006319F">
        <w:rPr>
          <w:rFonts w:ascii="Garamond" w:hAnsi="Garamond"/>
          <w:bCs/>
          <w:sz w:val="24"/>
          <w:szCs w:val="24"/>
        </w:rPr>
        <w:t>а</w:t>
      </w:r>
      <w:r w:rsidRPr="0006319F">
        <w:rPr>
          <w:rFonts w:ascii="Garamond" w:hAnsi="Garamond"/>
          <w:bCs/>
          <w:sz w:val="24"/>
          <w:szCs w:val="24"/>
        </w:rPr>
        <w:t>зовательных учреждений. Авторы: Л.Н. Сухорукова, В.С. Кучменко, И.Я. Колесникова Москва, «Просвещение», 2014, электронное приложение к учебни</w:t>
      </w:r>
      <w:r w:rsidR="0006319F">
        <w:rPr>
          <w:rFonts w:ascii="Garamond" w:hAnsi="Garamond"/>
          <w:bCs/>
          <w:sz w:val="24"/>
          <w:szCs w:val="24"/>
        </w:rPr>
        <w:t>ку, раздаточный материал «Образование новых клеток».</w:t>
      </w:r>
    </w:p>
    <w:p w:rsidR="0006319F" w:rsidRPr="0006319F" w:rsidRDefault="0006319F" w:rsidP="0006319F">
      <w:pPr>
        <w:pStyle w:val="a3"/>
        <w:numPr>
          <w:ilvl w:val="0"/>
          <w:numId w:val="5"/>
        </w:numPr>
        <w:spacing w:after="0" w:line="240" w:lineRule="auto"/>
        <w:jc w:val="both"/>
      </w:pPr>
      <w:r>
        <w:rPr>
          <w:rFonts w:ascii="Garamond" w:hAnsi="Garamond"/>
          <w:b/>
          <w:sz w:val="24"/>
          <w:szCs w:val="24"/>
        </w:rPr>
        <w:t xml:space="preserve">Домашнее задание </w:t>
      </w:r>
      <w:r>
        <w:rPr>
          <w:rFonts w:ascii="Garamond" w:hAnsi="Garamond"/>
          <w:sz w:val="24"/>
          <w:szCs w:val="24"/>
        </w:rPr>
        <w:t>- §18 – читать, выучить термины, составить вопросы к тексту §18.</w:t>
      </w:r>
    </w:p>
    <w:p w:rsidR="0006319F" w:rsidRDefault="0006319F" w:rsidP="0006319F">
      <w:pPr>
        <w:spacing w:after="0" w:line="240" w:lineRule="auto"/>
        <w:jc w:val="both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085"/>
        <w:gridCol w:w="4875"/>
        <w:gridCol w:w="4906"/>
        <w:gridCol w:w="3054"/>
      </w:tblGrid>
      <w:tr w:rsidR="0006319F" w:rsidTr="003C060C">
        <w:tc>
          <w:tcPr>
            <w:tcW w:w="3085" w:type="dxa"/>
          </w:tcPr>
          <w:p w:rsidR="0006319F" w:rsidRPr="0006319F" w:rsidRDefault="0006319F" w:rsidP="0006319F">
            <w:pPr>
              <w:jc w:val="center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Этап урока и цель</w:t>
            </w:r>
          </w:p>
        </w:tc>
        <w:tc>
          <w:tcPr>
            <w:tcW w:w="4875" w:type="dxa"/>
          </w:tcPr>
          <w:p w:rsidR="0006319F" w:rsidRPr="0006319F" w:rsidRDefault="0006319F" w:rsidP="0006319F">
            <w:pPr>
              <w:jc w:val="center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С</w:t>
            </w:r>
            <w:r w:rsidRPr="0006319F">
              <w:rPr>
                <w:rFonts w:ascii="Garamond" w:hAnsi="Garamond"/>
                <w:sz w:val="24"/>
                <w:szCs w:val="24"/>
              </w:rPr>
              <w:t>одержание (деятельность учителя)</w:t>
            </w:r>
          </w:p>
        </w:tc>
        <w:tc>
          <w:tcPr>
            <w:tcW w:w="4906" w:type="dxa"/>
          </w:tcPr>
          <w:p w:rsidR="0006319F" w:rsidRPr="0006319F" w:rsidRDefault="0006319F" w:rsidP="0006319F">
            <w:pPr>
              <w:jc w:val="center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Деятельность учащихся</w:t>
            </w:r>
          </w:p>
        </w:tc>
        <w:tc>
          <w:tcPr>
            <w:tcW w:w="3054" w:type="dxa"/>
          </w:tcPr>
          <w:p w:rsidR="0006319F" w:rsidRPr="0006319F" w:rsidRDefault="0006319F" w:rsidP="0006319F">
            <w:pPr>
              <w:jc w:val="center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Формирование УУД</w:t>
            </w:r>
          </w:p>
        </w:tc>
      </w:tr>
      <w:tr w:rsidR="0006319F" w:rsidTr="003C060C">
        <w:tc>
          <w:tcPr>
            <w:tcW w:w="3085" w:type="dxa"/>
          </w:tcPr>
          <w:p w:rsidR="0006319F" w:rsidRPr="00EB2EF7" w:rsidRDefault="0006319F" w:rsidP="0006319F">
            <w:pPr>
              <w:jc w:val="center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Организационный м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о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мент</w:t>
            </w:r>
          </w:p>
          <w:p w:rsidR="0006319F" w:rsidRPr="008A3A2D" w:rsidRDefault="0006319F" w:rsidP="0006319F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C23344">
              <w:rPr>
                <w:rFonts w:ascii="Garamond" w:hAnsi="Garamond"/>
                <w:u w:val="single"/>
              </w:rPr>
              <w:t>Цель:</w:t>
            </w:r>
            <w:r>
              <w:rPr>
                <w:rFonts w:ascii="Garamond" w:hAnsi="Garamond"/>
              </w:rPr>
              <w:t xml:space="preserve"> </w:t>
            </w:r>
            <w:r w:rsidRPr="000651EC">
              <w:rPr>
                <w:rFonts w:ascii="Garamond" w:hAnsi="Garamond"/>
              </w:rPr>
              <w:t>организация сам</w:t>
            </w:r>
            <w:r w:rsidRPr="000651EC">
              <w:rPr>
                <w:rFonts w:ascii="Garamond" w:hAnsi="Garamond"/>
              </w:rPr>
              <w:t>о</w:t>
            </w:r>
            <w:r w:rsidRPr="000651EC">
              <w:rPr>
                <w:rFonts w:ascii="Garamond" w:hAnsi="Garamond"/>
              </w:rPr>
              <w:t>оценки учащимися готовн</w:t>
            </w:r>
            <w:r w:rsidRPr="000651EC">
              <w:rPr>
                <w:rFonts w:ascii="Garamond" w:hAnsi="Garamond"/>
              </w:rPr>
              <w:t>о</w:t>
            </w:r>
            <w:r w:rsidRPr="000651EC">
              <w:rPr>
                <w:rFonts w:ascii="Garamond" w:hAnsi="Garamond"/>
              </w:rPr>
              <w:t>сти к предстоящей деятел</w:t>
            </w:r>
            <w:r w:rsidRPr="000651EC">
              <w:rPr>
                <w:rFonts w:ascii="Garamond" w:hAnsi="Garamond"/>
              </w:rPr>
              <w:t>ь</w:t>
            </w:r>
            <w:r w:rsidRPr="000651EC">
              <w:rPr>
                <w:rFonts w:ascii="Garamond" w:hAnsi="Garamond"/>
              </w:rPr>
              <w:t>ности на уроке</w:t>
            </w:r>
            <w:r>
              <w:rPr>
                <w:rFonts w:ascii="Garamond" w:hAnsi="Garamond"/>
              </w:rPr>
              <w:t>; э</w:t>
            </w:r>
            <w:r w:rsidRPr="008A3A2D">
              <w:rPr>
                <w:rFonts w:ascii="Garamond" w:hAnsi="Garamond"/>
              </w:rPr>
              <w:t>моци</w:t>
            </w:r>
            <w:r w:rsidRPr="008A3A2D">
              <w:rPr>
                <w:rFonts w:ascii="Garamond" w:hAnsi="Garamond"/>
              </w:rPr>
              <w:t>о</w:t>
            </w:r>
            <w:r w:rsidRPr="008A3A2D">
              <w:rPr>
                <w:rFonts w:ascii="Garamond" w:hAnsi="Garamond"/>
              </w:rPr>
              <w:t xml:space="preserve">нальная, психологическая </w:t>
            </w:r>
            <w:r w:rsidRPr="008A3A2D">
              <w:rPr>
                <w:rFonts w:ascii="Garamond" w:hAnsi="Garamond"/>
              </w:rPr>
              <w:br/>
              <w:t>и мотивационная подгото</w:t>
            </w:r>
            <w:r w:rsidRPr="008A3A2D">
              <w:rPr>
                <w:rFonts w:ascii="Garamond" w:hAnsi="Garamond"/>
              </w:rPr>
              <w:t>в</w:t>
            </w:r>
            <w:r w:rsidRPr="008A3A2D">
              <w:rPr>
                <w:rFonts w:ascii="Garamond" w:hAnsi="Garamond"/>
              </w:rPr>
              <w:t>ка учащихся к усвоению изучаемого материала</w:t>
            </w:r>
          </w:p>
          <w:p w:rsidR="0006319F" w:rsidRDefault="0006319F" w:rsidP="0006319F">
            <w:pPr>
              <w:jc w:val="both"/>
            </w:pPr>
          </w:p>
        </w:tc>
        <w:tc>
          <w:tcPr>
            <w:tcW w:w="4875" w:type="dxa"/>
          </w:tcPr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BF6D4E">
              <w:rPr>
                <w:rFonts w:ascii="Garamond" w:hAnsi="Garamond"/>
              </w:rPr>
              <w:t>Приветствие учащихся, проверка их готовн</w:t>
            </w:r>
            <w:r w:rsidRPr="00BF6D4E">
              <w:rPr>
                <w:rFonts w:ascii="Garamond" w:hAnsi="Garamond"/>
              </w:rPr>
              <w:t>о</w:t>
            </w:r>
            <w:r w:rsidRPr="00BF6D4E">
              <w:rPr>
                <w:rFonts w:ascii="Garamond" w:hAnsi="Garamond"/>
              </w:rPr>
              <w:t>сти к уроку, фиксация отсутствующих. Пр</w:t>
            </w:r>
            <w:r w:rsidRPr="00BF6D4E">
              <w:rPr>
                <w:rFonts w:ascii="Garamond" w:hAnsi="Garamond"/>
              </w:rPr>
              <w:t>о</w:t>
            </w:r>
            <w:r w:rsidRPr="00BF6D4E">
              <w:rPr>
                <w:rFonts w:ascii="Garamond" w:hAnsi="Garamond"/>
              </w:rPr>
              <w:t>верка подготовленности классного помещ</w:t>
            </w:r>
            <w:r w:rsidRPr="00BF6D4E">
              <w:rPr>
                <w:rFonts w:ascii="Garamond" w:hAnsi="Garamond"/>
              </w:rPr>
              <w:t>е</w:t>
            </w:r>
            <w:r w:rsidRPr="00BF6D4E">
              <w:rPr>
                <w:rFonts w:ascii="Garamond" w:hAnsi="Garamond"/>
              </w:rPr>
              <w:t>ния. Организация внимания школьников</w:t>
            </w:r>
            <w:r>
              <w:rPr>
                <w:rFonts w:ascii="Garamond" w:hAnsi="Garamond"/>
              </w:rPr>
              <w:t>.</w:t>
            </w:r>
          </w:p>
          <w:p w:rsidR="003C060C" w:rsidRPr="008A3A2D" w:rsidRDefault="003C060C" w:rsidP="003C060C">
            <w:pPr>
              <w:pStyle w:val="a4"/>
              <w:spacing w:before="0" w:beforeAutospacing="0" w:after="0" w:afterAutospacing="0"/>
              <w:jc w:val="center"/>
              <w:rPr>
                <w:rFonts w:ascii="Garamond" w:hAnsi="Garamond"/>
              </w:rPr>
            </w:pPr>
            <w:r w:rsidRPr="008A3A2D">
              <w:rPr>
                <w:b/>
                <w:bCs/>
              </w:rPr>
              <w:t>А сейчас проверь, дружок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Ты готов начать урок?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 ль на месте,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 ль в порядке,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Ручка, книжка и тетрадка?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 ли правильно сидят,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 ль внимательно глядят?</w:t>
            </w:r>
          </w:p>
          <w:p w:rsidR="003C060C" w:rsidRPr="008A3A2D" w:rsidRDefault="003C060C" w:rsidP="003C060C">
            <w:pPr>
              <w:spacing w:before="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Каждый хочет получать</w:t>
            </w:r>
          </w:p>
          <w:p w:rsidR="0006319F" w:rsidRPr="00C63A46" w:rsidRDefault="003C060C" w:rsidP="003C060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A3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Только лишь оценку «5»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!</w:t>
            </w:r>
          </w:p>
          <w:p w:rsidR="003D5E95" w:rsidRPr="00C63A46" w:rsidRDefault="003D5E95" w:rsidP="003C060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D5E95" w:rsidRPr="003D5E95" w:rsidRDefault="003D5E95" w:rsidP="003D5E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Давайте вспомним некоторые правила вежливости на уроке:</w:t>
            </w:r>
          </w:p>
          <w:p w:rsidR="003D5E95" w:rsidRPr="003D5E95" w:rsidRDefault="003D5E95" w:rsidP="003D5E95">
            <w:pPr>
              <w:pStyle w:val="a3"/>
              <w:numPr>
                <w:ilvl w:val="0"/>
                <w:numId w:val="30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На уроке будь старательным,</w:t>
            </w:r>
          </w:p>
          <w:p w:rsidR="003D5E95" w:rsidRDefault="003D5E95" w:rsidP="003D5E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Будь спокойным и внимательным.</w:t>
            </w:r>
          </w:p>
          <w:p w:rsidR="003D5E95" w:rsidRPr="003D5E95" w:rsidRDefault="003D5E95" w:rsidP="003D5E95">
            <w:pPr>
              <w:pStyle w:val="a3"/>
              <w:numPr>
                <w:ilvl w:val="0"/>
                <w:numId w:val="30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Всё пиши, не отставая,</w:t>
            </w:r>
          </w:p>
          <w:p w:rsidR="003D5E95" w:rsidRPr="003D5E95" w:rsidRDefault="003D5E95" w:rsidP="003D5E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Слушай, не перебивая.</w:t>
            </w:r>
          </w:p>
          <w:p w:rsidR="003D5E95" w:rsidRPr="003D5E95" w:rsidRDefault="003D5E95" w:rsidP="003D5E95">
            <w:pPr>
              <w:pStyle w:val="a3"/>
              <w:numPr>
                <w:ilvl w:val="0"/>
                <w:numId w:val="30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Говорите чётко, внятно,</w:t>
            </w:r>
          </w:p>
          <w:p w:rsidR="003D5E95" w:rsidRPr="003D5E95" w:rsidRDefault="003D5E95" w:rsidP="003D5E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Чтобы было всё понятно.</w:t>
            </w:r>
          </w:p>
          <w:p w:rsidR="003D5E95" w:rsidRPr="003D5E95" w:rsidRDefault="003D5E95" w:rsidP="003D5E95">
            <w:pPr>
              <w:pStyle w:val="a3"/>
              <w:numPr>
                <w:ilvl w:val="0"/>
                <w:numId w:val="30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Если хочешь отвечать</w:t>
            </w:r>
          </w:p>
          <w:p w:rsidR="003D5E95" w:rsidRPr="003D5E95" w:rsidRDefault="003D5E95" w:rsidP="003D5E95">
            <w:pPr>
              <w:jc w:val="center"/>
            </w:pPr>
            <w:r w:rsidRPr="003D5E95">
              <w:rPr>
                <w:rFonts w:ascii="Times New Roman" w:hAnsi="Times New Roman" w:cs="Times New Roman"/>
                <w:b/>
                <w:sz w:val="24"/>
                <w:szCs w:val="24"/>
              </w:rPr>
              <w:t>Надо руку поднимать.</w:t>
            </w:r>
          </w:p>
        </w:tc>
        <w:tc>
          <w:tcPr>
            <w:tcW w:w="4906" w:type="dxa"/>
          </w:tcPr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proofErr w:type="gramStart"/>
            <w:r w:rsidRPr="00BF6D4E">
              <w:rPr>
                <w:rFonts w:ascii="Garamond" w:hAnsi="Garamond"/>
              </w:rPr>
              <w:lastRenderedPageBreak/>
              <w:t>Выполняют самооценку готовности: правил</w:t>
            </w:r>
            <w:r w:rsidRPr="00BF6D4E">
              <w:rPr>
                <w:rFonts w:ascii="Garamond" w:hAnsi="Garamond"/>
              </w:rPr>
              <w:t>ь</w:t>
            </w:r>
            <w:r w:rsidRPr="00BF6D4E">
              <w:rPr>
                <w:rFonts w:ascii="Garamond" w:hAnsi="Garamond"/>
              </w:rPr>
              <w:t>ность выбора учебных принадлежностей (те</w:t>
            </w:r>
            <w:r w:rsidRPr="00BF6D4E">
              <w:rPr>
                <w:rFonts w:ascii="Garamond" w:hAnsi="Garamond"/>
              </w:rPr>
              <w:t>т</w:t>
            </w:r>
            <w:r w:rsidRPr="00BF6D4E">
              <w:rPr>
                <w:rFonts w:ascii="Garamond" w:hAnsi="Garamond"/>
              </w:rPr>
              <w:t>радь, учебник, ручки, карандаши, линейка), самостоятельность подготовки.</w:t>
            </w:r>
            <w:proofErr w:type="gramEnd"/>
          </w:p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color w:val="000000"/>
              </w:rPr>
            </w:pPr>
          </w:p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color w:val="000000"/>
              </w:rPr>
            </w:pPr>
          </w:p>
          <w:p w:rsidR="0006319F" w:rsidRPr="003C060C" w:rsidRDefault="003C060C" w:rsidP="003C060C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3C060C">
              <w:rPr>
                <w:rFonts w:ascii="Garamond" w:hAnsi="Garamond"/>
                <w:color w:val="000000"/>
                <w:sz w:val="24"/>
                <w:szCs w:val="24"/>
              </w:rPr>
              <w:t>Поднимают руки, кто готов отвечать на «5»</w:t>
            </w:r>
          </w:p>
        </w:tc>
        <w:tc>
          <w:tcPr>
            <w:tcW w:w="3054" w:type="dxa"/>
          </w:tcPr>
          <w:p w:rsidR="003C060C" w:rsidRPr="003C060C" w:rsidRDefault="003C060C" w:rsidP="003C060C">
            <w:pPr>
              <w:pStyle w:val="a4"/>
              <w:spacing w:after="0"/>
              <w:jc w:val="both"/>
              <w:rPr>
                <w:rFonts w:ascii="Garamond" w:hAnsi="Garamond"/>
              </w:rPr>
            </w:pPr>
            <w:proofErr w:type="gramStart"/>
            <w:r w:rsidRPr="003C060C">
              <w:rPr>
                <w:rFonts w:ascii="Garamond" w:hAnsi="Garamond"/>
                <w:u w:val="single"/>
              </w:rPr>
              <w:t>Личностные</w:t>
            </w:r>
            <w:proofErr w:type="gramEnd"/>
            <w:r w:rsidRPr="003C060C">
              <w:rPr>
                <w:rFonts w:ascii="Garamond" w:hAnsi="Garamond"/>
              </w:rPr>
              <w:t>: понимают значение знаний для чел</w:t>
            </w:r>
            <w:r w:rsidRPr="003C060C">
              <w:rPr>
                <w:rFonts w:ascii="Garamond" w:hAnsi="Garamond"/>
              </w:rPr>
              <w:t>о</w:t>
            </w:r>
            <w:r w:rsidRPr="003C060C">
              <w:rPr>
                <w:rFonts w:ascii="Garamond" w:hAnsi="Garamond"/>
              </w:rPr>
              <w:t>века и принимают его; имеют желание учиться; проявляют интерес к изуч</w:t>
            </w:r>
            <w:r w:rsidRPr="003C060C">
              <w:rPr>
                <w:rFonts w:ascii="Garamond" w:hAnsi="Garamond"/>
              </w:rPr>
              <w:t>а</w:t>
            </w:r>
            <w:r w:rsidRPr="003C060C">
              <w:rPr>
                <w:rFonts w:ascii="Garamond" w:hAnsi="Garamond"/>
              </w:rPr>
              <w:t>емому предмету, понимают его важность.</w:t>
            </w:r>
          </w:p>
          <w:p w:rsidR="003C060C" w:rsidRPr="003C060C" w:rsidRDefault="003C060C" w:rsidP="003C060C">
            <w:pPr>
              <w:pStyle w:val="a4"/>
              <w:spacing w:after="0"/>
              <w:jc w:val="both"/>
              <w:rPr>
                <w:rFonts w:ascii="Garamond" w:hAnsi="Garamond"/>
              </w:rPr>
            </w:pPr>
            <w:r w:rsidRPr="003C060C">
              <w:rPr>
                <w:rFonts w:ascii="Garamond" w:hAnsi="Garamond"/>
                <w:u w:val="single"/>
              </w:rPr>
              <w:t>Познавательные</w:t>
            </w:r>
            <w:r w:rsidRPr="003C060C">
              <w:rPr>
                <w:rFonts w:ascii="Garamond" w:hAnsi="Garamond"/>
              </w:rPr>
              <w:t>: слушают учителя.</w:t>
            </w:r>
          </w:p>
          <w:p w:rsidR="0006319F" w:rsidRDefault="003C060C" w:rsidP="003C060C">
            <w:pPr>
              <w:jc w:val="both"/>
            </w:pPr>
            <w:r w:rsidRPr="003C060C">
              <w:rPr>
                <w:rFonts w:ascii="Garamond" w:hAnsi="Garamond"/>
                <w:sz w:val="24"/>
                <w:szCs w:val="24"/>
                <w:u w:val="single"/>
              </w:rPr>
              <w:t>Регулятивная</w:t>
            </w:r>
            <w:r w:rsidRPr="003C060C">
              <w:rPr>
                <w:rFonts w:ascii="Garamond" w:hAnsi="Garamond"/>
                <w:sz w:val="24"/>
                <w:szCs w:val="24"/>
              </w:rPr>
              <w:t>: демонстр</w:t>
            </w:r>
            <w:r w:rsidRPr="003C060C">
              <w:rPr>
                <w:rFonts w:ascii="Garamond" w:hAnsi="Garamond"/>
                <w:sz w:val="24"/>
                <w:szCs w:val="24"/>
              </w:rPr>
              <w:t>и</w:t>
            </w:r>
            <w:r w:rsidRPr="003C060C">
              <w:rPr>
                <w:rFonts w:ascii="Garamond" w:hAnsi="Garamond"/>
                <w:sz w:val="24"/>
                <w:szCs w:val="24"/>
              </w:rPr>
              <w:t>руют готовность к уроку, готовят рабочее место к уроку.</w:t>
            </w:r>
            <w:r w:rsidR="003D5E95">
              <w:rPr>
                <w:rFonts w:ascii="Garamond" w:hAnsi="Garamond"/>
                <w:sz w:val="24"/>
                <w:szCs w:val="24"/>
              </w:rPr>
              <w:t xml:space="preserve"> </w:t>
            </w:r>
          </w:p>
        </w:tc>
      </w:tr>
      <w:tr w:rsidR="003C060C" w:rsidTr="003C060C">
        <w:tc>
          <w:tcPr>
            <w:tcW w:w="3085" w:type="dxa"/>
          </w:tcPr>
          <w:p w:rsidR="003C060C" w:rsidRPr="00EB2EF7" w:rsidRDefault="003C060C" w:rsidP="003C060C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lastRenderedPageBreak/>
              <w:t>Актуализация знаний</w:t>
            </w:r>
          </w:p>
          <w:p w:rsidR="003C060C" w:rsidRPr="00EB2EF7" w:rsidRDefault="003C060C" w:rsidP="003C060C">
            <w:pPr>
              <w:jc w:val="both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>
              <w:rPr>
                <w:rFonts w:ascii="Garamond" w:hAnsi="Garamond"/>
                <w:sz w:val="24"/>
                <w:szCs w:val="24"/>
              </w:rPr>
              <w:t xml:space="preserve"> установить правил</w:t>
            </w:r>
            <w:r>
              <w:rPr>
                <w:rFonts w:ascii="Garamond" w:hAnsi="Garamond"/>
                <w:sz w:val="24"/>
                <w:szCs w:val="24"/>
              </w:rPr>
              <w:t>ь</w:t>
            </w:r>
            <w:r>
              <w:rPr>
                <w:rFonts w:ascii="Garamond" w:hAnsi="Garamond"/>
                <w:sz w:val="24"/>
                <w:szCs w:val="24"/>
              </w:rPr>
              <w:t>ность, полноту и осозна</w:t>
            </w:r>
            <w:r>
              <w:rPr>
                <w:rFonts w:ascii="Garamond" w:hAnsi="Garamond"/>
                <w:sz w:val="24"/>
                <w:szCs w:val="24"/>
              </w:rPr>
              <w:t>н</w:t>
            </w:r>
            <w:r>
              <w:rPr>
                <w:rFonts w:ascii="Garamond" w:hAnsi="Garamond"/>
                <w:sz w:val="24"/>
                <w:szCs w:val="24"/>
              </w:rPr>
              <w:t>ность выполнения д/з всеми учащимися; выявить проб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лы в знаниях и способах д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ятельности учащихся и определить причины их возникновения; устранить в ходе проверки обнаруже</w:t>
            </w:r>
            <w:r>
              <w:rPr>
                <w:rFonts w:ascii="Garamond" w:hAnsi="Garamond"/>
                <w:sz w:val="24"/>
                <w:szCs w:val="24"/>
              </w:rPr>
              <w:t>н</w:t>
            </w:r>
            <w:r>
              <w:rPr>
                <w:rFonts w:ascii="Garamond" w:hAnsi="Garamond"/>
                <w:sz w:val="24"/>
                <w:szCs w:val="24"/>
              </w:rPr>
              <w:t>ные пробелы</w:t>
            </w:r>
          </w:p>
        </w:tc>
        <w:tc>
          <w:tcPr>
            <w:tcW w:w="4875" w:type="dxa"/>
          </w:tcPr>
          <w:p w:rsidR="00791520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b/>
              </w:rPr>
            </w:pPr>
            <w:r>
              <w:rPr>
                <w:rFonts w:ascii="Garamond" w:hAnsi="Garamond"/>
                <w:b/>
              </w:rPr>
              <w:t>А. Индивидуальная работа</w:t>
            </w:r>
            <w:r w:rsidR="00791520">
              <w:rPr>
                <w:rFonts w:ascii="Garamond" w:hAnsi="Garamond"/>
                <w:b/>
              </w:rPr>
              <w:t>.</w:t>
            </w:r>
          </w:p>
          <w:p w:rsidR="003C060C" w:rsidRDefault="00791520" w:rsidP="00791520">
            <w:pPr>
              <w:pStyle w:val="a4"/>
              <w:numPr>
                <w:ilvl w:val="0"/>
                <w:numId w:val="10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791520">
              <w:rPr>
                <w:rFonts w:ascii="Garamond" w:hAnsi="Garamond"/>
              </w:rPr>
              <w:t>Карточки</w:t>
            </w:r>
            <w:r w:rsidR="003C060C" w:rsidRPr="00791520">
              <w:rPr>
                <w:rFonts w:ascii="Garamond" w:hAnsi="Garamond"/>
              </w:rPr>
              <w:t>. (Приложение)</w:t>
            </w:r>
          </w:p>
          <w:p w:rsidR="00791520" w:rsidRP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b/>
              </w:rPr>
            </w:pPr>
            <w:r>
              <w:rPr>
                <w:rFonts w:ascii="Garamond" w:hAnsi="Garamond"/>
                <w:b/>
              </w:rPr>
              <w:t xml:space="preserve">Б. </w:t>
            </w:r>
            <w:r w:rsidR="00791520">
              <w:rPr>
                <w:rFonts w:ascii="Garamond" w:hAnsi="Garamond"/>
                <w:b/>
              </w:rPr>
              <w:t>Работа для всего класса.</w:t>
            </w:r>
          </w:p>
          <w:p w:rsidR="003C060C" w:rsidRPr="00791520" w:rsidRDefault="003C060C" w:rsidP="00791520">
            <w:pPr>
              <w:pStyle w:val="a4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791520">
              <w:rPr>
                <w:rFonts w:ascii="Garamond" w:hAnsi="Garamond"/>
              </w:rPr>
              <w:t>Тестирование. (Приложение)</w:t>
            </w:r>
          </w:p>
          <w:p w:rsidR="003C060C" w:rsidRDefault="003C060C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 w:rsidRPr="003C060C">
              <w:rPr>
                <w:rFonts w:ascii="Garamond" w:hAnsi="Garamond"/>
              </w:rPr>
              <w:t>1)</w:t>
            </w:r>
            <w:r>
              <w:rPr>
                <w:rFonts w:ascii="Garamond" w:hAnsi="Garamond"/>
                <w:b/>
              </w:rPr>
              <w:t xml:space="preserve"> </w:t>
            </w:r>
            <w:r w:rsidRPr="003C060C">
              <w:rPr>
                <w:rFonts w:ascii="Garamond" w:hAnsi="Garamond"/>
              </w:rPr>
              <w:t>Ядро – важнейшая часть клетки, так как: а) находится в центре клетки; б) окружено со всех сторон цитоплазмой; в) содержит хром</w:t>
            </w:r>
            <w:r w:rsidRPr="003C060C">
              <w:rPr>
                <w:rFonts w:ascii="Garamond" w:hAnsi="Garamond"/>
              </w:rPr>
              <w:t>о</w:t>
            </w:r>
            <w:r w:rsidRPr="003C060C">
              <w:rPr>
                <w:rFonts w:ascii="Garamond" w:hAnsi="Garamond"/>
              </w:rPr>
              <w:t>сомы – носители наследственной информ</w:t>
            </w:r>
            <w:r w:rsidRPr="003C060C">
              <w:rPr>
                <w:rFonts w:ascii="Garamond" w:hAnsi="Garamond"/>
              </w:rPr>
              <w:t>а</w:t>
            </w:r>
            <w:r w:rsidRPr="003C060C">
              <w:rPr>
                <w:rFonts w:ascii="Garamond" w:hAnsi="Garamond"/>
              </w:rPr>
              <w:t>ции; г) содержит одно или несколько ядр</w:t>
            </w:r>
            <w:r w:rsidRPr="003C060C">
              <w:rPr>
                <w:rFonts w:ascii="Garamond" w:hAnsi="Garamond"/>
              </w:rPr>
              <w:t>ы</w:t>
            </w:r>
            <w:r>
              <w:rPr>
                <w:rFonts w:ascii="Garamond" w:hAnsi="Garamond"/>
              </w:rPr>
              <w:t>шек.</w:t>
            </w:r>
          </w:p>
          <w:p w:rsidR="003C060C" w:rsidRDefault="003C060C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2) </w:t>
            </w:r>
            <w:r w:rsidRPr="003C060C">
              <w:rPr>
                <w:rFonts w:ascii="Garamond" w:hAnsi="Garamond"/>
              </w:rPr>
              <w:t>Не имеют клеточного строения и не проя</w:t>
            </w:r>
            <w:r w:rsidRPr="003C060C">
              <w:rPr>
                <w:rFonts w:ascii="Garamond" w:hAnsi="Garamond"/>
              </w:rPr>
              <w:t>в</w:t>
            </w:r>
            <w:r w:rsidRPr="003C060C">
              <w:rPr>
                <w:rFonts w:ascii="Garamond" w:hAnsi="Garamond"/>
              </w:rPr>
              <w:t>ляют признаков жизни вне клетки-хозяина: а) вирусы; б) бактерии; в) расте</w:t>
            </w:r>
            <w:r>
              <w:rPr>
                <w:rFonts w:ascii="Garamond" w:hAnsi="Garamond"/>
              </w:rPr>
              <w:t>ния; г) грибы.</w:t>
            </w:r>
          </w:p>
          <w:p w:rsidR="003C060C" w:rsidRDefault="003C060C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3) </w:t>
            </w:r>
            <w:r w:rsidRPr="003C060C">
              <w:rPr>
                <w:rFonts w:ascii="Garamond" w:hAnsi="Garamond"/>
              </w:rPr>
              <w:t>Выберите части клетки, которые отсутств</w:t>
            </w:r>
            <w:r w:rsidRPr="003C060C">
              <w:rPr>
                <w:rFonts w:ascii="Garamond" w:hAnsi="Garamond"/>
              </w:rPr>
              <w:t>у</w:t>
            </w:r>
            <w:r w:rsidRPr="003C060C">
              <w:rPr>
                <w:rFonts w:ascii="Garamond" w:hAnsi="Garamond"/>
              </w:rPr>
              <w:t>ют в клетках животных: а) ядро; б) мембрана; в) клеточная оболочка; г) ваку</w:t>
            </w:r>
            <w:r>
              <w:rPr>
                <w:rFonts w:ascii="Garamond" w:hAnsi="Garamond"/>
              </w:rPr>
              <w:t>оль; д) пластиды; е) включения.</w:t>
            </w:r>
          </w:p>
          <w:p w:rsidR="003C060C" w:rsidRDefault="003C060C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4) </w:t>
            </w:r>
            <w:r w:rsidRPr="003C060C">
              <w:rPr>
                <w:rFonts w:ascii="Garamond" w:hAnsi="Garamond"/>
              </w:rPr>
              <w:t>Клеточная оболочка грибов состоит из: а) минеральных веществ; б) целлюлозы; в) бе</w:t>
            </w:r>
            <w:r w:rsidRPr="003C060C">
              <w:rPr>
                <w:rFonts w:ascii="Garamond" w:hAnsi="Garamond"/>
              </w:rPr>
              <w:t>л</w:t>
            </w:r>
            <w:r>
              <w:rPr>
                <w:rFonts w:ascii="Garamond" w:hAnsi="Garamond"/>
              </w:rPr>
              <w:t>ков; г) хитина.</w:t>
            </w:r>
          </w:p>
          <w:p w:rsidR="003C060C" w:rsidRDefault="003C060C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5) </w:t>
            </w:r>
            <w:r w:rsidRPr="003C060C">
              <w:rPr>
                <w:rFonts w:ascii="Garamond" w:hAnsi="Garamond"/>
              </w:rPr>
              <w:t>Клеточная оболочка растений состоит из: а) белков; б) минеральных веществ; в) целлюл</w:t>
            </w:r>
            <w:r w:rsidRPr="003C060C">
              <w:rPr>
                <w:rFonts w:ascii="Garamond" w:hAnsi="Garamond"/>
              </w:rPr>
              <w:t>о</w:t>
            </w:r>
            <w:r w:rsidRPr="003C060C">
              <w:rPr>
                <w:rFonts w:ascii="Garamond" w:hAnsi="Garamond"/>
              </w:rPr>
              <w:t>зы; г) хитина.</w:t>
            </w:r>
          </w:p>
          <w:p w:rsidR="00791520" w:rsidRPr="00791520" w:rsidRDefault="00791520" w:rsidP="00791520">
            <w:pPr>
              <w:pStyle w:val="a4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Garamond" w:hAnsi="Garamond"/>
                <w:b/>
              </w:rPr>
            </w:pPr>
            <w:r>
              <w:rPr>
                <w:rFonts w:ascii="Garamond" w:hAnsi="Garamond"/>
              </w:rPr>
              <w:t>Выберите из предложенных терминов лишний и объясните свой выбор.</w:t>
            </w:r>
          </w:p>
          <w:p w:rsidR="00791520" w:rsidRP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b/>
                <w:i/>
              </w:rPr>
            </w:pPr>
            <w:r>
              <w:rPr>
                <w:rFonts w:ascii="Garamond" w:hAnsi="Garamond"/>
                <w:i/>
              </w:rPr>
              <w:t>Хромосома, плазматическая мембрана, клеточная оболочка, лист, хлоропласт, вакуоль.</w:t>
            </w:r>
          </w:p>
          <w:p w:rsidR="00791520" w:rsidRPr="00791520" w:rsidRDefault="00791520" w:rsidP="003C060C">
            <w:pPr>
              <w:pStyle w:val="a4"/>
              <w:spacing w:before="0" w:beforeAutospacing="0" w:after="0"/>
              <w:jc w:val="both"/>
              <w:rPr>
                <w:rFonts w:ascii="Garamond" w:hAnsi="Garamond"/>
                <w:b/>
              </w:rPr>
            </w:pPr>
            <w:r w:rsidRPr="00791520">
              <w:rPr>
                <w:rFonts w:ascii="Garamond" w:hAnsi="Garamond"/>
                <w:b/>
              </w:rPr>
              <w:t xml:space="preserve">В. </w:t>
            </w:r>
            <w:r>
              <w:rPr>
                <w:rFonts w:ascii="Garamond" w:hAnsi="Garamond"/>
                <w:b/>
              </w:rPr>
              <w:t>Организация взаимопроверки.</w:t>
            </w:r>
          </w:p>
        </w:tc>
        <w:tc>
          <w:tcPr>
            <w:tcW w:w="4906" w:type="dxa"/>
          </w:tcPr>
          <w:p w:rsid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Выполняют индивидуальные задания по ка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 xml:space="preserve">точкам. </w:t>
            </w:r>
          </w:p>
          <w:p w:rsid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791520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Самостоятельно выполняют тестовые задания. </w:t>
            </w:r>
          </w:p>
          <w:p w:rsidR="003C060C" w:rsidRDefault="003C060C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791520" w:rsidRPr="00BF6D4E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Осуществляют взаимооценивание.</w:t>
            </w:r>
          </w:p>
        </w:tc>
        <w:tc>
          <w:tcPr>
            <w:tcW w:w="3054" w:type="dxa"/>
          </w:tcPr>
          <w:p w:rsidR="00791520" w:rsidRDefault="00791520" w:rsidP="00791520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 w:rsidRPr="006451E2">
              <w:rPr>
                <w:rFonts w:ascii="Garamond" w:hAnsi="Garamond"/>
                <w:u w:val="single"/>
              </w:rPr>
              <w:t>Коммуникативные</w:t>
            </w:r>
            <w:r w:rsidRPr="006451E2">
              <w:rPr>
                <w:rFonts w:ascii="Garamond" w:hAnsi="Garamond"/>
              </w:rPr>
              <w:t>: работ</w:t>
            </w:r>
            <w:r w:rsidRPr="006451E2">
              <w:rPr>
                <w:rFonts w:ascii="Garamond" w:hAnsi="Garamond"/>
              </w:rPr>
              <w:t>а</w:t>
            </w:r>
            <w:r w:rsidRPr="006451E2">
              <w:rPr>
                <w:rFonts w:ascii="Garamond" w:hAnsi="Garamond"/>
              </w:rPr>
              <w:t xml:space="preserve">ют в парах (обмениваются мнениями, учатся понимать позицию партнера, в том числе и отличную от </w:t>
            </w:r>
            <w:proofErr w:type="gramStart"/>
            <w:r w:rsidRPr="006451E2">
              <w:rPr>
                <w:rFonts w:ascii="Garamond" w:hAnsi="Garamond"/>
              </w:rPr>
              <w:t>св</w:t>
            </w:r>
            <w:r w:rsidRPr="006451E2">
              <w:rPr>
                <w:rFonts w:ascii="Garamond" w:hAnsi="Garamond"/>
              </w:rPr>
              <w:t>о</w:t>
            </w:r>
            <w:r w:rsidRPr="006451E2">
              <w:rPr>
                <w:rFonts w:ascii="Garamond" w:hAnsi="Garamond"/>
              </w:rPr>
              <w:t>ей</w:t>
            </w:r>
            <w:proofErr w:type="gramEnd"/>
            <w:r w:rsidRPr="006451E2">
              <w:rPr>
                <w:rFonts w:ascii="Garamond" w:hAnsi="Garamond"/>
              </w:rPr>
              <w:t>), высказывают свою то</w:t>
            </w:r>
            <w:r w:rsidRPr="006451E2">
              <w:rPr>
                <w:rFonts w:ascii="Garamond" w:hAnsi="Garamond"/>
              </w:rPr>
              <w:t>ч</w:t>
            </w:r>
            <w:r w:rsidRPr="006451E2">
              <w:rPr>
                <w:rFonts w:ascii="Garamond" w:hAnsi="Garamond"/>
              </w:rPr>
              <w:t>ку зрения, вступают в ди</w:t>
            </w:r>
            <w:r w:rsidRPr="006451E2">
              <w:rPr>
                <w:rFonts w:ascii="Garamond" w:hAnsi="Garamond"/>
              </w:rPr>
              <w:t>а</w:t>
            </w:r>
            <w:r w:rsidRPr="006451E2">
              <w:rPr>
                <w:rFonts w:ascii="Garamond" w:hAnsi="Garamond"/>
              </w:rPr>
              <w:t>лог, обмениваются мнени</w:t>
            </w:r>
            <w:r w:rsidRPr="006451E2">
              <w:rPr>
                <w:rFonts w:ascii="Garamond" w:hAnsi="Garamond"/>
              </w:rPr>
              <w:t>я</w:t>
            </w:r>
            <w:r w:rsidRPr="006451E2">
              <w:rPr>
                <w:rFonts w:ascii="Garamond" w:hAnsi="Garamond"/>
              </w:rPr>
              <w:t>ми</w:t>
            </w:r>
            <w:r>
              <w:rPr>
                <w:rFonts w:ascii="Garamond" w:hAnsi="Garamond"/>
              </w:rPr>
              <w:t>.</w:t>
            </w:r>
          </w:p>
          <w:p w:rsidR="00791520" w:rsidRPr="006451E2" w:rsidRDefault="00791520" w:rsidP="00791520">
            <w:pPr>
              <w:pStyle w:val="a4"/>
              <w:spacing w:before="0" w:beforeAutospacing="0" w:after="0"/>
              <w:jc w:val="both"/>
              <w:rPr>
                <w:rFonts w:ascii="Garamond" w:hAnsi="Garamond"/>
              </w:rPr>
            </w:pPr>
            <w:r w:rsidRPr="006451E2">
              <w:rPr>
                <w:rFonts w:ascii="Garamond" w:hAnsi="Garamond"/>
                <w:u w:val="single"/>
              </w:rPr>
              <w:t>Личностные</w:t>
            </w:r>
            <w:r w:rsidRPr="006451E2">
              <w:rPr>
                <w:rFonts w:ascii="Garamond" w:hAnsi="Garamond"/>
              </w:rPr>
              <w:t>: осознают свои возможности в учении; сп</w:t>
            </w:r>
            <w:r w:rsidRPr="006451E2">
              <w:rPr>
                <w:rFonts w:ascii="Garamond" w:hAnsi="Garamond"/>
              </w:rPr>
              <w:t>о</w:t>
            </w:r>
            <w:r w:rsidRPr="006451E2">
              <w:rPr>
                <w:rFonts w:ascii="Garamond" w:hAnsi="Garamond"/>
              </w:rPr>
              <w:t>собны адекватно рассуждать о причинах своего успеха или неуспеха в учении, св</w:t>
            </w:r>
            <w:r w:rsidRPr="006451E2">
              <w:rPr>
                <w:rFonts w:ascii="Garamond" w:hAnsi="Garamond"/>
              </w:rPr>
              <w:t>я</w:t>
            </w:r>
            <w:r w:rsidRPr="006451E2">
              <w:rPr>
                <w:rFonts w:ascii="Garamond" w:hAnsi="Garamond"/>
              </w:rPr>
              <w:t>зывая успехи с усилиями, трудолюбием</w:t>
            </w:r>
            <w:r>
              <w:rPr>
                <w:rFonts w:ascii="Garamond" w:hAnsi="Garamond"/>
              </w:rPr>
              <w:t>.</w:t>
            </w:r>
          </w:p>
          <w:p w:rsidR="00791520" w:rsidRPr="006451E2" w:rsidRDefault="00791520" w:rsidP="00791520">
            <w:pPr>
              <w:pStyle w:val="a4"/>
              <w:spacing w:after="0"/>
              <w:jc w:val="both"/>
              <w:rPr>
                <w:rFonts w:ascii="Garamond" w:hAnsi="Garamond"/>
              </w:rPr>
            </w:pPr>
            <w:r w:rsidRPr="006451E2">
              <w:rPr>
                <w:rFonts w:ascii="Garamond" w:hAnsi="Garamond"/>
                <w:u w:val="single"/>
              </w:rPr>
              <w:t>Регулятивные</w:t>
            </w:r>
            <w:r w:rsidRPr="006451E2">
              <w:rPr>
                <w:rFonts w:ascii="Garamond" w:hAnsi="Garamond"/>
              </w:rPr>
              <w:t>: ориентир</w:t>
            </w:r>
            <w:r w:rsidRPr="006451E2">
              <w:rPr>
                <w:rFonts w:ascii="Garamond" w:hAnsi="Garamond"/>
              </w:rPr>
              <w:t>у</w:t>
            </w:r>
            <w:r w:rsidRPr="006451E2">
              <w:rPr>
                <w:rFonts w:ascii="Garamond" w:hAnsi="Garamond"/>
              </w:rPr>
              <w:t>ются в карточке; контрол</w:t>
            </w:r>
            <w:r w:rsidRPr="006451E2">
              <w:rPr>
                <w:rFonts w:ascii="Garamond" w:hAnsi="Garamond"/>
              </w:rPr>
              <w:t>и</w:t>
            </w:r>
            <w:r w:rsidRPr="006451E2">
              <w:rPr>
                <w:rFonts w:ascii="Garamond" w:hAnsi="Garamond"/>
              </w:rPr>
              <w:t>руют учебные действия, з</w:t>
            </w:r>
            <w:r w:rsidRPr="006451E2">
              <w:rPr>
                <w:rFonts w:ascii="Garamond" w:hAnsi="Garamond"/>
              </w:rPr>
              <w:t>а</w:t>
            </w:r>
            <w:r w:rsidRPr="006451E2">
              <w:rPr>
                <w:rFonts w:ascii="Garamond" w:hAnsi="Garamond"/>
              </w:rPr>
              <w:t>мечают допущенные оши</w:t>
            </w:r>
            <w:r w:rsidRPr="006451E2">
              <w:rPr>
                <w:rFonts w:ascii="Garamond" w:hAnsi="Garamond"/>
              </w:rPr>
              <w:t>б</w:t>
            </w:r>
            <w:r w:rsidRPr="006451E2">
              <w:rPr>
                <w:rFonts w:ascii="Garamond" w:hAnsi="Garamond"/>
              </w:rPr>
              <w:t>ки; осознают правило ко</w:t>
            </w:r>
            <w:r w:rsidRPr="006451E2">
              <w:rPr>
                <w:rFonts w:ascii="Garamond" w:hAnsi="Garamond"/>
              </w:rPr>
              <w:t>н</w:t>
            </w:r>
            <w:r w:rsidRPr="006451E2">
              <w:rPr>
                <w:rFonts w:ascii="Garamond" w:hAnsi="Garamond"/>
              </w:rPr>
              <w:t>троля и успешно использ</w:t>
            </w:r>
            <w:r w:rsidRPr="006451E2">
              <w:rPr>
                <w:rFonts w:ascii="Garamond" w:hAnsi="Garamond"/>
              </w:rPr>
              <w:t>у</w:t>
            </w:r>
            <w:r w:rsidRPr="006451E2">
              <w:rPr>
                <w:rFonts w:ascii="Garamond" w:hAnsi="Garamond"/>
              </w:rPr>
              <w:t>ют его в решении учебной задачи</w:t>
            </w:r>
            <w:r>
              <w:rPr>
                <w:rFonts w:ascii="Garamond" w:hAnsi="Garamond"/>
              </w:rPr>
              <w:t>.</w:t>
            </w:r>
          </w:p>
          <w:p w:rsidR="003C060C" w:rsidRPr="003C060C" w:rsidRDefault="003C060C" w:rsidP="003C060C">
            <w:pPr>
              <w:pStyle w:val="a4"/>
              <w:spacing w:after="0"/>
              <w:jc w:val="both"/>
              <w:rPr>
                <w:rFonts w:ascii="Garamond" w:hAnsi="Garamond"/>
                <w:u w:val="single"/>
              </w:rPr>
            </w:pPr>
          </w:p>
        </w:tc>
      </w:tr>
      <w:tr w:rsidR="003C060C" w:rsidTr="003C060C">
        <w:tc>
          <w:tcPr>
            <w:tcW w:w="3085" w:type="dxa"/>
          </w:tcPr>
          <w:p w:rsidR="003C060C" w:rsidRPr="00EB2EF7" w:rsidRDefault="003C060C" w:rsidP="003C060C">
            <w:pPr>
              <w:jc w:val="center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lastRenderedPageBreak/>
              <w:t>Постановка цели урока. Мотивация учебной де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я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тельности учащихся</w:t>
            </w:r>
          </w:p>
          <w:p w:rsidR="003C060C" w:rsidRPr="00EB2EF7" w:rsidRDefault="003C060C" w:rsidP="003C060C">
            <w:pPr>
              <w:jc w:val="both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C23344"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  <w:r w:rsidRPr="000651EC">
              <w:rPr>
                <w:rFonts w:ascii="Garamond" w:hAnsi="Garamond"/>
                <w:sz w:val="24"/>
                <w:szCs w:val="24"/>
              </w:rPr>
              <w:t>сформулировать тему, цели и зад</w:t>
            </w:r>
            <w:r>
              <w:rPr>
                <w:rFonts w:ascii="Garamond" w:hAnsi="Garamond"/>
                <w:sz w:val="24"/>
                <w:szCs w:val="24"/>
              </w:rPr>
              <w:t>а</w:t>
            </w:r>
            <w:r w:rsidRPr="000651EC">
              <w:rPr>
                <w:rFonts w:ascii="Garamond" w:hAnsi="Garamond"/>
                <w:sz w:val="24"/>
                <w:szCs w:val="24"/>
              </w:rPr>
              <w:t>чи урока</w:t>
            </w:r>
          </w:p>
        </w:tc>
        <w:tc>
          <w:tcPr>
            <w:tcW w:w="4875" w:type="dxa"/>
          </w:tcPr>
          <w:p w:rsidR="00791520" w:rsidRPr="002D6AF4" w:rsidRDefault="0079152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u w:val="single"/>
              </w:rPr>
            </w:pPr>
            <w:r w:rsidRPr="002D6AF4">
              <w:rPr>
                <w:rFonts w:ascii="Garamond" w:hAnsi="Garamond"/>
                <w:u w:val="single"/>
              </w:rPr>
              <w:t xml:space="preserve">Учитель: </w:t>
            </w:r>
          </w:p>
          <w:p w:rsidR="003C060C" w:rsidRDefault="00791520" w:rsidP="00791520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Вспомните положения клеточной те</w:t>
            </w:r>
            <w:r>
              <w:rPr>
                <w:rFonts w:ascii="Garamond" w:hAnsi="Garamond"/>
              </w:rPr>
              <w:t>о</w:t>
            </w:r>
            <w:r>
              <w:rPr>
                <w:rFonts w:ascii="Garamond" w:hAnsi="Garamond"/>
              </w:rPr>
              <w:t>рии.</w:t>
            </w:r>
          </w:p>
          <w:p w:rsidR="002D6AF4" w:rsidRDefault="002D6AF4" w:rsidP="00791520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Что такое материнская клетка? </w:t>
            </w:r>
          </w:p>
          <w:p w:rsidR="002D6AF4" w:rsidRDefault="002D6AF4" w:rsidP="00791520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Как происходит деление материнской клетки?</w:t>
            </w:r>
          </w:p>
          <w:p w:rsidR="00791520" w:rsidRDefault="00791520" w:rsidP="00791520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Какие структуры играют главную роль в передаче наследственной информ</w:t>
            </w:r>
            <w:r>
              <w:rPr>
                <w:rFonts w:ascii="Garamond" w:hAnsi="Garamond"/>
              </w:rPr>
              <w:t>а</w:t>
            </w:r>
            <w:r>
              <w:rPr>
                <w:rFonts w:ascii="Garamond" w:hAnsi="Garamond"/>
              </w:rPr>
              <w:t xml:space="preserve">ции? </w:t>
            </w:r>
          </w:p>
          <w:p w:rsidR="002D6AF4" w:rsidRPr="002D6AF4" w:rsidRDefault="002D6AF4" w:rsidP="002D6AF4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  <w:u w:val="single"/>
              </w:rPr>
            </w:pPr>
            <w:r w:rsidRPr="002D6AF4">
              <w:rPr>
                <w:rFonts w:ascii="Garamond" w:hAnsi="Garamond"/>
                <w:u w:val="single"/>
              </w:rPr>
              <w:t xml:space="preserve">Учитель: </w:t>
            </w:r>
          </w:p>
          <w:p w:rsidR="002D6AF4" w:rsidRDefault="002D6AF4" w:rsidP="002D6AF4">
            <w:pPr>
              <w:pStyle w:val="a4"/>
              <w:numPr>
                <w:ilvl w:val="0"/>
                <w:numId w:val="14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На все ли вопросы вы смогли дать о</w:t>
            </w:r>
            <w:r>
              <w:rPr>
                <w:rFonts w:ascii="Garamond" w:hAnsi="Garamond"/>
              </w:rPr>
              <w:t>т</w:t>
            </w:r>
            <w:r>
              <w:rPr>
                <w:rFonts w:ascii="Garamond" w:hAnsi="Garamond"/>
              </w:rPr>
              <w:t>вет?</w:t>
            </w:r>
          </w:p>
          <w:p w:rsidR="002D6AF4" w:rsidRDefault="002D6AF4" w:rsidP="002D6AF4">
            <w:pPr>
              <w:pStyle w:val="a4"/>
              <w:numPr>
                <w:ilvl w:val="0"/>
                <w:numId w:val="14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Чего нам не хватает для этого?</w:t>
            </w:r>
          </w:p>
          <w:p w:rsidR="002D6AF4" w:rsidRPr="002D6AF4" w:rsidRDefault="002D6AF4" w:rsidP="002D6AF4">
            <w:pPr>
              <w:pStyle w:val="a4"/>
              <w:numPr>
                <w:ilvl w:val="0"/>
                <w:numId w:val="14"/>
              </w:numPr>
              <w:spacing w:before="0" w:beforeAutospacing="0" w:after="0" w:afterAutospacing="0"/>
              <w:jc w:val="both"/>
              <w:rPr>
                <w:rFonts w:ascii="Garamond" w:hAnsi="Garamond"/>
                <w:b/>
              </w:rPr>
            </w:pPr>
            <w:r w:rsidRPr="002D6AF4">
              <w:rPr>
                <w:rFonts w:ascii="Garamond" w:hAnsi="Garamond"/>
                <w:b/>
              </w:rPr>
              <w:t xml:space="preserve">Сформулируем тему урока: </w:t>
            </w:r>
            <w:r>
              <w:rPr>
                <w:rFonts w:ascii="Garamond" w:hAnsi="Garamond"/>
              </w:rPr>
              <w:t>Образ</w:t>
            </w:r>
            <w:r>
              <w:rPr>
                <w:rFonts w:ascii="Garamond" w:hAnsi="Garamond"/>
              </w:rPr>
              <w:t>о</w:t>
            </w:r>
            <w:r>
              <w:rPr>
                <w:rFonts w:ascii="Garamond" w:hAnsi="Garamond"/>
              </w:rPr>
              <w:t>вание новых клеток.</w:t>
            </w:r>
          </w:p>
          <w:p w:rsidR="002D6AF4" w:rsidRPr="002D6AF4" w:rsidRDefault="002D6AF4" w:rsidP="002D6AF4">
            <w:pPr>
              <w:pStyle w:val="a4"/>
              <w:numPr>
                <w:ilvl w:val="0"/>
                <w:numId w:val="14"/>
              </w:numPr>
              <w:spacing w:before="0" w:beforeAutospacing="0" w:after="0" w:afterAutospacing="0"/>
              <w:jc w:val="both"/>
              <w:rPr>
                <w:rFonts w:ascii="Garamond" w:hAnsi="Garamond"/>
                <w:b/>
              </w:rPr>
            </w:pPr>
            <w:r>
              <w:rPr>
                <w:rFonts w:ascii="Garamond" w:hAnsi="Garamond"/>
                <w:b/>
              </w:rPr>
              <w:t xml:space="preserve">Сформулируем цели и задачи урока: </w:t>
            </w:r>
            <w:r>
              <w:rPr>
                <w:rFonts w:ascii="Garamond" w:hAnsi="Garamond"/>
              </w:rPr>
              <w:t>выяснить, за счёт каких процессов происходит рост живых организмов; каким образом из одной материнской клетки образуются две дочерние.</w:t>
            </w:r>
          </w:p>
        </w:tc>
        <w:tc>
          <w:tcPr>
            <w:tcW w:w="4906" w:type="dxa"/>
          </w:tcPr>
          <w:p w:rsidR="003D5E95" w:rsidRDefault="003D5E95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3C060C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Дают ответы на вопросы.</w:t>
            </w: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Pr="00BF6D4E" w:rsidRDefault="002D6AF4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BF6D4E">
              <w:rPr>
                <w:rFonts w:ascii="Garamond" w:hAnsi="Garamond"/>
              </w:rPr>
              <w:t>Формулируют тему, цели и задачи урока.</w:t>
            </w:r>
          </w:p>
        </w:tc>
        <w:tc>
          <w:tcPr>
            <w:tcW w:w="3054" w:type="dxa"/>
          </w:tcPr>
          <w:p w:rsidR="002D6AF4" w:rsidRDefault="002D6AF4" w:rsidP="002D6AF4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F6D4E">
              <w:rPr>
                <w:rFonts w:ascii="Garamond" w:hAnsi="Garamond"/>
                <w:sz w:val="24"/>
                <w:szCs w:val="24"/>
                <w:u w:val="single"/>
              </w:rPr>
              <w:t>Регулятивные:</w:t>
            </w:r>
            <w:r w:rsidRPr="00BF6D4E">
              <w:rPr>
                <w:rFonts w:ascii="Garamond" w:hAnsi="Garamond"/>
                <w:sz w:val="24"/>
                <w:szCs w:val="24"/>
              </w:rPr>
              <w:t xml:space="preserve"> целеполаг</w:t>
            </w:r>
            <w:r w:rsidRPr="00BF6D4E">
              <w:rPr>
                <w:rFonts w:ascii="Garamond" w:hAnsi="Garamond"/>
                <w:sz w:val="24"/>
                <w:szCs w:val="24"/>
              </w:rPr>
              <w:t>а</w:t>
            </w:r>
            <w:r w:rsidRPr="00BF6D4E">
              <w:rPr>
                <w:rFonts w:ascii="Garamond" w:hAnsi="Garamond"/>
                <w:sz w:val="24"/>
                <w:szCs w:val="24"/>
              </w:rPr>
              <w:t>ние.</w:t>
            </w:r>
          </w:p>
          <w:p w:rsidR="002D6AF4" w:rsidRDefault="002D6AF4" w:rsidP="002D6AF4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2D6AF4" w:rsidRDefault="002D6AF4" w:rsidP="002D6AF4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F6D4E">
              <w:rPr>
                <w:rFonts w:ascii="Garamond" w:hAnsi="Garamond"/>
                <w:sz w:val="24"/>
                <w:szCs w:val="24"/>
                <w:u w:val="single"/>
              </w:rPr>
              <w:t>Общеучебные:</w:t>
            </w:r>
            <w:r>
              <w:rPr>
                <w:rFonts w:ascii="Garamond" w:hAnsi="Garamond"/>
                <w:sz w:val="24"/>
                <w:szCs w:val="24"/>
              </w:rPr>
              <w:t xml:space="preserve"> самосто</w:t>
            </w:r>
            <w:r>
              <w:rPr>
                <w:rFonts w:ascii="Garamond" w:hAnsi="Garamond"/>
                <w:sz w:val="24"/>
                <w:szCs w:val="24"/>
              </w:rPr>
              <w:t>я</w:t>
            </w:r>
            <w:r>
              <w:rPr>
                <w:rFonts w:ascii="Garamond" w:hAnsi="Garamond"/>
                <w:sz w:val="24"/>
                <w:szCs w:val="24"/>
              </w:rPr>
              <w:t>тельное выделение и фо</w:t>
            </w:r>
            <w:r>
              <w:rPr>
                <w:rFonts w:ascii="Garamond" w:hAnsi="Garamond"/>
                <w:sz w:val="24"/>
                <w:szCs w:val="24"/>
              </w:rPr>
              <w:t>р</w:t>
            </w:r>
            <w:r>
              <w:rPr>
                <w:rFonts w:ascii="Garamond" w:hAnsi="Garamond"/>
                <w:sz w:val="24"/>
                <w:szCs w:val="24"/>
              </w:rPr>
              <w:t>мулирование познавател</w:t>
            </w:r>
            <w:r>
              <w:rPr>
                <w:rFonts w:ascii="Garamond" w:hAnsi="Garamond"/>
                <w:sz w:val="24"/>
                <w:szCs w:val="24"/>
              </w:rPr>
              <w:t>ь</w:t>
            </w:r>
            <w:r>
              <w:rPr>
                <w:rFonts w:ascii="Garamond" w:hAnsi="Garamond"/>
                <w:sz w:val="24"/>
                <w:szCs w:val="24"/>
              </w:rPr>
              <w:t>ной цели.</w:t>
            </w:r>
          </w:p>
          <w:p w:rsidR="002D6AF4" w:rsidRDefault="002D6AF4" w:rsidP="002D6AF4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3C060C" w:rsidRPr="003C060C" w:rsidRDefault="002D6AF4" w:rsidP="002D6AF4">
            <w:pPr>
              <w:pStyle w:val="a4"/>
              <w:spacing w:after="0"/>
              <w:jc w:val="both"/>
              <w:rPr>
                <w:rFonts w:ascii="Garamond" w:hAnsi="Garamond"/>
                <w:u w:val="single"/>
              </w:rPr>
            </w:pPr>
            <w:proofErr w:type="gramStart"/>
            <w:r w:rsidRPr="006451E2">
              <w:rPr>
                <w:rFonts w:ascii="Garamond" w:hAnsi="Garamond"/>
                <w:u w:val="single"/>
              </w:rPr>
              <w:t>Личностные</w:t>
            </w:r>
            <w:proofErr w:type="gramEnd"/>
            <w:r w:rsidRPr="006451E2">
              <w:rPr>
                <w:rFonts w:ascii="Garamond" w:hAnsi="Garamond"/>
                <w:u w:val="single"/>
              </w:rPr>
              <w:t>:</w:t>
            </w:r>
            <w:r w:rsidRPr="006451E2">
              <w:rPr>
                <w:rFonts w:ascii="Garamond" w:hAnsi="Garamond"/>
              </w:rPr>
              <w:t xml:space="preserve"> смыслообр</w:t>
            </w:r>
            <w:r w:rsidRPr="006451E2">
              <w:rPr>
                <w:rFonts w:ascii="Garamond" w:hAnsi="Garamond"/>
              </w:rPr>
              <w:t>а</w:t>
            </w:r>
            <w:r w:rsidRPr="006451E2">
              <w:rPr>
                <w:rFonts w:ascii="Garamond" w:hAnsi="Garamond"/>
              </w:rPr>
              <w:t>зование, мотивация и инт</w:t>
            </w:r>
            <w:r w:rsidRPr="006451E2">
              <w:rPr>
                <w:rFonts w:ascii="Garamond" w:hAnsi="Garamond"/>
              </w:rPr>
              <w:t>е</w:t>
            </w:r>
            <w:r w:rsidRPr="006451E2">
              <w:rPr>
                <w:rFonts w:ascii="Garamond" w:hAnsi="Garamond"/>
              </w:rPr>
              <w:t>рес к уроку</w:t>
            </w:r>
            <w:r>
              <w:rPr>
                <w:rFonts w:ascii="Garamond" w:hAnsi="Garamond"/>
              </w:rPr>
              <w:t>.</w:t>
            </w:r>
          </w:p>
        </w:tc>
      </w:tr>
      <w:tr w:rsidR="002D6AF4" w:rsidTr="003C060C">
        <w:tc>
          <w:tcPr>
            <w:tcW w:w="3085" w:type="dxa"/>
          </w:tcPr>
          <w:p w:rsidR="002D6AF4" w:rsidRPr="00EB2EF7" w:rsidRDefault="002D6AF4" w:rsidP="002D6AF4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Изучение нового матер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и</w:t>
            </w:r>
            <w:r w:rsidRPr="00EB2EF7">
              <w:rPr>
                <w:rFonts w:ascii="Garamond" w:hAnsi="Garamond"/>
                <w:b/>
                <w:sz w:val="24"/>
                <w:szCs w:val="24"/>
                <w:u w:val="single"/>
              </w:rPr>
              <w:t>ала</w:t>
            </w:r>
          </w:p>
          <w:p w:rsidR="002D6AF4" w:rsidRPr="00EB2EF7" w:rsidRDefault="002D6AF4" w:rsidP="002D6AF4">
            <w:pPr>
              <w:jc w:val="both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C23344"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  <w:r w:rsidRPr="000651EC">
              <w:rPr>
                <w:rFonts w:ascii="Garamond" w:hAnsi="Garamond"/>
                <w:sz w:val="24"/>
                <w:szCs w:val="24"/>
              </w:rPr>
              <w:t>обеспечить воспри</w:t>
            </w:r>
            <w:r w:rsidRPr="000651EC">
              <w:rPr>
                <w:rFonts w:ascii="Garamond" w:hAnsi="Garamond"/>
                <w:sz w:val="24"/>
                <w:szCs w:val="24"/>
              </w:rPr>
              <w:t>я</w:t>
            </w:r>
            <w:r w:rsidRPr="000651EC">
              <w:rPr>
                <w:rFonts w:ascii="Garamond" w:hAnsi="Garamond"/>
                <w:sz w:val="24"/>
                <w:szCs w:val="24"/>
              </w:rPr>
              <w:t>тие, осмысление и перви</w:t>
            </w:r>
            <w:r w:rsidRPr="000651EC">
              <w:rPr>
                <w:rFonts w:ascii="Garamond" w:hAnsi="Garamond"/>
                <w:sz w:val="24"/>
                <w:szCs w:val="24"/>
              </w:rPr>
              <w:t>ч</w:t>
            </w:r>
            <w:r w:rsidRPr="000651EC">
              <w:rPr>
                <w:rFonts w:ascii="Garamond" w:hAnsi="Garamond"/>
                <w:sz w:val="24"/>
                <w:szCs w:val="24"/>
              </w:rPr>
              <w:t>ное закрепление учащимися изучаемого материала; с</w:t>
            </w:r>
            <w:r w:rsidRPr="000651EC">
              <w:rPr>
                <w:rFonts w:ascii="Garamond" w:hAnsi="Garamond"/>
                <w:sz w:val="24"/>
                <w:szCs w:val="24"/>
              </w:rPr>
              <w:t>о</w:t>
            </w:r>
            <w:r w:rsidRPr="000651EC">
              <w:rPr>
                <w:rFonts w:ascii="Garamond" w:hAnsi="Garamond"/>
                <w:sz w:val="24"/>
                <w:szCs w:val="24"/>
              </w:rPr>
              <w:t>действовать усвоению уч</w:t>
            </w:r>
            <w:r w:rsidRPr="000651EC">
              <w:rPr>
                <w:rFonts w:ascii="Garamond" w:hAnsi="Garamond"/>
                <w:sz w:val="24"/>
                <w:szCs w:val="24"/>
              </w:rPr>
              <w:t>а</w:t>
            </w:r>
            <w:r w:rsidRPr="000651EC">
              <w:rPr>
                <w:rFonts w:ascii="Garamond" w:hAnsi="Garamond"/>
                <w:sz w:val="24"/>
                <w:szCs w:val="24"/>
              </w:rPr>
              <w:t>щимися способов, которые привели к определённому выводу (обобщению); с</w:t>
            </w:r>
            <w:r w:rsidRPr="000651EC">
              <w:rPr>
                <w:rFonts w:ascii="Garamond" w:hAnsi="Garamond"/>
                <w:sz w:val="24"/>
                <w:szCs w:val="24"/>
              </w:rPr>
              <w:t>о</w:t>
            </w:r>
            <w:r w:rsidRPr="000651EC">
              <w:rPr>
                <w:rFonts w:ascii="Garamond" w:hAnsi="Garamond"/>
                <w:sz w:val="24"/>
                <w:szCs w:val="24"/>
              </w:rPr>
              <w:t>здать содержательные и о</w:t>
            </w:r>
            <w:r w:rsidRPr="000651EC">
              <w:rPr>
                <w:rFonts w:ascii="Garamond" w:hAnsi="Garamond"/>
                <w:sz w:val="24"/>
                <w:szCs w:val="24"/>
              </w:rPr>
              <w:t>р</w:t>
            </w:r>
            <w:r w:rsidRPr="000651EC">
              <w:rPr>
                <w:rFonts w:ascii="Garamond" w:hAnsi="Garamond"/>
                <w:sz w:val="24"/>
                <w:szCs w:val="24"/>
              </w:rPr>
              <w:t>ганизационные условия усвоения учащимися мет</w:t>
            </w:r>
            <w:r w:rsidRPr="000651EC">
              <w:rPr>
                <w:rFonts w:ascii="Garamond" w:hAnsi="Garamond"/>
                <w:sz w:val="24"/>
                <w:szCs w:val="24"/>
              </w:rPr>
              <w:t>о</w:t>
            </w:r>
            <w:r w:rsidRPr="000651EC">
              <w:rPr>
                <w:rFonts w:ascii="Garamond" w:hAnsi="Garamond"/>
                <w:sz w:val="24"/>
                <w:szCs w:val="24"/>
              </w:rPr>
              <w:t>дики воспроизведения из</w:t>
            </w:r>
            <w:r w:rsidRPr="000651EC">
              <w:rPr>
                <w:rFonts w:ascii="Garamond" w:hAnsi="Garamond"/>
                <w:sz w:val="24"/>
                <w:szCs w:val="24"/>
              </w:rPr>
              <w:t>у</w:t>
            </w:r>
            <w:r w:rsidRPr="000651EC">
              <w:rPr>
                <w:rFonts w:ascii="Garamond" w:hAnsi="Garamond"/>
                <w:sz w:val="24"/>
                <w:szCs w:val="24"/>
              </w:rPr>
              <w:t>чаемого материала.</w:t>
            </w:r>
          </w:p>
        </w:tc>
        <w:tc>
          <w:tcPr>
            <w:tcW w:w="4875" w:type="dxa"/>
          </w:tcPr>
          <w:p w:rsidR="002D6AF4" w:rsidRDefault="002D6AF4" w:rsidP="002D6AF4">
            <w:pPr>
              <w:jc w:val="both"/>
              <w:rPr>
                <w:rFonts w:ascii="Garamond" w:hAnsi="Garamond"/>
                <w:b/>
                <w:i/>
                <w:sz w:val="24"/>
                <w:szCs w:val="24"/>
              </w:rPr>
            </w:pP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Каждая пара учащихся для работы на ур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о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ке получает раздаточный материал с опр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е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делениями основных понятий урока, ф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о</w:t>
            </w:r>
            <w:r w:rsidRPr="000651EC">
              <w:rPr>
                <w:rFonts w:ascii="Garamond" w:hAnsi="Garamond"/>
                <w:b/>
                <w:i/>
                <w:sz w:val="24"/>
                <w:szCs w:val="24"/>
              </w:rPr>
              <w:t>тографиями, рисунками и иллюстрациями по данной те</w:t>
            </w:r>
            <w:r>
              <w:rPr>
                <w:rFonts w:ascii="Garamond" w:hAnsi="Garamond"/>
                <w:b/>
                <w:i/>
                <w:sz w:val="24"/>
                <w:szCs w:val="24"/>
              </w:rPr>
              <w:t>ме (Приложение)</w:t>
            </w:r>
          </w:p>
          <w:p w:rsidR="002D6AF4" w:rsidRDefault="002D6AF4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Организация работы с приложением.</w:t>
            </w:r>
          </w:p>
          <w:p w:rsidR="002D6AF4" w:rsidRDefault="002D6AF4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Одновременный рассказ учителя, д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монстрация</w:t>
            </w:r>
            <w:r w:rsidR="00F1148B">
              <w:rPr>
                <w:rFonts w:ascii="Garamond" w:hAnsi="Garamond"/>
                <w:sz w:val="24"/>
                <w:szCs w:val="24"/>
              </w:rPr>
              <w:t xml:space="preserve"> анимаций и видео по да</w:t>
            </w:r>
            <w:r w:rsidR="00F1148B">
              <w:rPr>
                <w:rFonts w:ascii="Garamond" w:hAnsi="Garamond"/>
                <w:sz w:val="24"/>
                <w:szCs w:val="24"/>
              </w:rPr>
              <w:t>н</w:t>
            </w:r>
            <w:r w:rsidR="00F1148B">
              <w:rPr>
                <w:rFonts w:ascii="Garamond" w:hAnsi="Garamond"/>
                <w:sz w:val="24"/>
                <w:szCs w:val="24"/>
              </w:rPr>
              <w:t>ной теме.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 w:rsidRPr="00F1148B">
              <w:rPr>
                <w:rFonts w:ascii="Garamond" w:hAnsi="Garamond"/>
                <w:sz w:val="24"/>
                <w:szCs w:val="24"/>
                <w:u w:val="single"/>
              </w:rPr>
              <w:t xml:space="preserve">Учитель: </w:t>
            </w:r>
          </w:p>
          <w:p w:rsidR="00F1148B" w:rsidRPr="00F1148B" w:rsidRDefault="00F1148B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F1148B">
              <w:rPr>
                <w:rFonts w:ascii="Garamond" w:hAnsi="Garamond"/>
                <w:sz w:val="24"/>
                <w:szCs w:val="24"/>
              </w:rPr>
              <w:t>Что такое деление клетки?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0B5128">
              <w:rPr>
                <w:rFonts w:ascii="Garamond" w:hAnsi="Garamond"/>
                <w:b/>
                <w:sz w:val="24"/>
                <w:szCs w:val="24"/>
              </w:rPr>
              <w:t xml:space="preserve">Деление клетки </w:t>
            </w:r>
            <w:r w:rsidRPr="004255D7">
              <w:rPr>
                <w:rFonts w:ascii="Garamond" w:hAnsi="Garamond"/>
                <w:sz w:val="24"/>
                <w:szCs w:val="24"/>
              </w:rPr>
              <w:t>— процесс, при котором из одной материнской клетки образуются две дочерние.</w:t>
            </w:r>
          </w:p>
          <w:p w:rsidR="00F1148B" w:rsidRDefault="00F1148B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Что такое дочерние клетки?</w:t>
            </w:r>
          </w:p>
          <w:p w:rsidR="00F1148B" w:rsidRP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F1148B">
              <w:rPr>
                <w:rFonts w:ascii="Garamond" w:hAnsi="Garamond"/>
                <w:b/>
                <w:bCs/>
                <w:sz w:val="24"/>
                <w:szCs w:val="24"/>
              </w:rPr>
              <w:t>Дочерние клетки</w:t>
            </w:r>
            <w:r w:rsidRPr="00F1148B">
              <w:rPr>
                <w:rFonts w:ascii="Garamond" w:hAnsi="Garamond"/>
                <w:sz w:val="24"/>
                <w:szCs w:val="24"/>
              </w:rPr>
              <w:t xml:space="preserve"> — клетки, которые обр</w:t>
            </w:r>
            <w:r w:rsidRPr="00F1148B">
              <w:rPr>
                <w:rFonts w:ascii="Garamond" w:hAnsi="Garamond"/>
                <w:sz w:val="24"/>
                <w:szCs w:val="24"/>
              </w:rPr>
              <w:t>а</w:t>
            </w:r>
            <w:r w:rsidRPr="00F1148B">
              <w:rPr>
                <w:rFonts w:ascii="Garamond" w:hAnsi="Garamond"/>
                <w:sz w:val="24"/>
                <w:szCs w:val="24"/>
              </w:rPr>
              <w:t>зуются из одной материнской клетки в резул</w:t>
            </w:r>
            <w:r w:rsidRPr="00F1148B">
              <w:rPr>
                <w:rFonts w:ascii="Garamond" w:hAnsi="Garamond"/>
                <w:sz w:val="24"/>
                <w:szCs w:val="24"/>
              </w:rPr>
              <w:t>ь</w:t>
            </w:r>
            <w:r w:rsidRPr="00F1148B">
              <w:rPr>
                <w:rFonts w:ascii="Garamond" w:hAnsi="Garamond"/>
                <w:sz w:val="24"/>
                <w:szCs w:val="24"/>
              </w:rPr>
              <w:t>тате её деления.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F1148B">
              <w:rPr>
                <w:rFonts w:ascii="Garamond" w:hAnsi="Garamond"/>
                <w:sz w:val="24"/>
                <w:szCs w:val="24"/>
                <w:u w:val="single"/>
              </w:rPr>
              <w:t>Доска:</w:t>
            </w:r>
            <w:r>
              <w:rPr>
                <w:rFonts w:ascii="Garamond" w:hAnsi="Garamond"/>
                <w:sz w:val="24"/>
                <w:szCs w:val="24"/>
              </w:rPr>
              <w:t xml:space="preserve"> схема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lastRenderedPageBreak/>
              <w:t xml:space="preserve">                     Деление клетки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A253A21" wp14:editId="2133C9F9">
                      <wp:simplePos x="0" y="0"/>
                      <wp:positionH relativeFrom="column">
                        <wp:posOffset>1538605</wp:posOffset>
                      </wp:positionH>
                      <wp:positionV relativeFrom="paragraph">
                        <wp:posOffset>17780</wp:posOffset>
                      </wp:positionV>
                      <wp:extent cx="304800" cy="228600"/>
                      <wp:effectExtent l="0" t="0" r="76200" b="57150"/>
                      <wp:wrapNone/>
                      <wp:docPr id="2" name="Прямая со стрелкой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04800" cy="2286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2" o:spid="_x0000_s1026" type="#_x0000_t32" style="position:absolute;margin-left:121.15pt;margin-top:1.4pt;width:24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" strokecolor="#4579b8 [3044]">
                      <v:stroke endarrow="open"/>
                    </v:shape>
                  </w:pict>
                </mc:Fallback>
              </mc:AlternateContent>
            </w:r>
            <w:r>
              <w:rPr>
                <w:rFonts w:ascii="Garamond" w:hAnsi="Garamond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AD821F5" wp14:editId="309B9F4D">
                      <wp:simplePos x="0" y="0"/>
                      <wp:positionH relativeFrom="column">
                        <wp:posOffset>719455</wp:posOffset>
                      </wp:positionH>
                      <wp:positionV relativeFrom="paragraph">
                        <wp:posOffset>17780</wp:posOffset>
                      </wp:positionV>
                      <wp:extent cx="314325" cy="228600"/>
                      <wp:effectExtent l="38100" t="0" r="28575" b="57150"/>
                      <wp:wrapNone/>
                      <wp:docPr id="1" name="Прямая со стрелко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4325" cy="2286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рямая со стрелкой 1" o:spid="_x0000_s1026" type="#_x0000_t32" style="position:absolute;margin-left:56.65pt;margin-top:1.4pt;width:24.75pt;height:18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" strokecolor="#4579b8 [3044]">
                      <v:stroke endarrow="open"/>
                    </v:shape>
                  </w:pict>
                </mc:Fallback>
              </mc:AlternateConten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Деление ядра             Деление цитоплазмы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Демонстрация:</w:t>
            </w:r>
            <w:r w:rsidR="002458FB">
              <w:rPr>
                <w:rFonts w:ascii="Garamond" w:hAnsi="Garamond"/>
                <w:sz w:val="24"/>
                <w:szCs w:val="24"/>
              </w:rPr>
              <w:t xml:space="preserve"> рисунок </w:t>
            </w:r>
            <w:r>
              <w:rPr>
                <w:rFonts w:ascii="Garamond" w:hAnsi="Garamond"/>
                <w:sz w:val="24"/>
                <w:szCs w:val="24"/>
              </w:rPr>
              <w:t>«Делящиеся клетки»</w:t>
            </w:r>
            <w:r w:rsidR="00D06054">
              <w:rPr>
                <w:rFonts w:ascii="Garamond" w:hAnsi="Garamond"/>
                <w:sz w:val="24"/>
                <w:szCs w:val="24"/>
              </w:rPr>
              <w:t>; рисунок 2.15, стр.48 учебника;</w:t>
            </w:r>
            <w:r>
              <w:rPr>
                <w:rFonts w:ascii="Garamond" w:hAnsi="Garamond"/>
                <w:sz w:val="24"/>
                <w:szCs w:val="24"/>
              </w:rPr>
              <w:t xml:space="preserve"> анимация «Процесс деления клетки»</w:t>
            </w:r>
            <w:r w:rsidR="00D06054">
              <w:rPr>
                <w:rFonts w:ascii="Garamond" w:hAnsi="Garamond"/>
                <w:sz w:val="24"/>
                <w:szCs w:val="24"/>
              </w:rPr>
              <w:t>.</w:t>
            </w:r>
          </w:p>
          <w:p w:rsidR="00F1148B" w:rsidRDefault="00F1148B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F1148B" w:rsidRDefault="00F1148B" w:rsidP="00D06054">
            <w:pPr>
              <w:pStyle w:val="a4"/>
              <w:numPr>
                <w:ilvl w:val="0"/>
                <w:numId w:val="18"/>
              </w:numPr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Вспомним вопрос, который мы обсу</w:t>
            </w:r>
            <w:r>
              <w:rPr>
                <w:rFonts w:ascii="Garamond" w:hAnsi="Garamond"/>
              </w:rPr>
              <w:t>ж</w:t>
            </w:r>
            <w:r>
              <w:rPr>
                <w:rFonts w:ascii="Garamond" w:hAnsi="Garamond"/>
              </w:rPr>
              <w:t xml:space="preserve">дали в начале урока: </w:t>
            </w:r>
          </w:p>
          <w:p w:rsidR="00F1148B" w:rsidRDefault="00F1148B" w:rsidP="00F1148B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Какие структуры играют главную роль в пер</w:t>
            </w:r>
            <w:r>
              <w:rPr>
                <w:rFonts w:ascii="Garamond" w:hAnsi="Garamond"/>
              </w:rPr>
              <w:t>е</w:t>
            </w:r>
            <w:r>
              <w:rPr>
                <w:rFonts w:ascii="Garamond" w:hAnsi="Garamond"/>
              </w:rPr>
              <w:t xml:space="preserve">даче наследственной информации? </w:t>
            </w:r>
          </w:p>
          <w:p w:rsidR="00F1148B" w:rsidRDefault="00F1148B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Найдите информацию об этом в уче</w:t>
            </w:r>
            <w:r>
              <w:rPr>
                <w:rFonts w:ascii="Garamond" w:hAnsi="Garamond"/>
                <w:sz w:val="24"/>
                <w:szCs w:val="24"/>
              </w:rPr>
              <w:t>б</w:t>
            </w:r>
            <w:r>
              <w:rPr>
                <w:rFonts w:ascii="Garamond" w:hAnsi="Garamond"/>
                <w:sz w:val="24"/>
                <w:szCs w:val="24"/>
              </w:rPr>
              <w:t>нике.</w:t>
            </w:r>
            <w:r w:rsidR="00D06054">
              <w:rPr>
                <w:rFonts w:ascii="Garamond" w:hAnsi="Garamond"/>
                <w:sz w:val="24"/>
                <w:szCs w:val="24"/>
              </w:rPr>
              <w:t xml:space="preserve"> (Стр. 48)</w:t>
            </w:r>
          </w:p>
          <w:p w:rsidR="00F1148B" w:rsidRDefault="00F1148B" w:rsidP="00D06054">
            <w:pPr>
              <w:pStyle w:val="a3"/>
              <w:numPr>
                <w:ilvl w:val="0"/>
                <w:numId w:val="1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Используя словарь, дайте определение понятиям </w:t>
            </w:r>
            <w:r>
              <w:rPr>
                <w:rFonts w:ascii="Garamond" w:hAnsi="Garamond"/>
                <w:i/>
                <w:sz w:val="24"/>
                <w:szCs w:val="24"/>
              </w:rPr>
              <w:t>наследственность, наследственная информация.</w:t>
            </w:r>
          </w:p>
          <w:p w:rsidR="00D06054" w:rsidRDefault="00D06054" w:rsidP="00D06054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D06054">
              <w:rPr>
                <w:rFonts w:ascii="Garamond" w:hAnsi="Garamond"/>
                <w:b/>
                <w:bCs/>
                <w:sz w:val="24"/>
                <w:szCs w:val="24"/>
              </w:rPr>
              <w:t>Наследственная информация</w:t>
            </w:r>
            <w:r w:rsidRPr="00D06054">
              <w:rPr>
                <w:rFonts w:ascii="Garamond" w:hAnsi="Garamond"/>
                <w:sz w:val="24"/>
                <w:szCs w:val="24"/>
              </w:rPr>
              <w:t xml:space="preserve"> — информ</w:t>
            </w:r>
            <w:r w:rsidRPr="00D06054">
              <w:rPr>
                <w:rFonts w:ascii="Garamond" w:hAnsi="Garamond"/>
                <w:sz w:val="24"/>
                <w:szCs w:val="24"/>
              </w:rPr>
              <w:t>а</w:t>
            </w:r>
            <w:r w:rsidRPr="00D06054">
              <w:rPr>
                <w:rFonts w:ascii="Garamond" w:hAnsi="Garamond"/>
                <w:sz w:val="24"/>
                <w:szCs w:val="24"/>
              </w:rPr>
              <w:t>ция о строении, развитии и признаках орг</w:t>
            </w:r>
            <w:r w:rsidRPr="00D06054">
              <w:rPr>
                <w:rFonts w:ascii="Garamond" w:hAnsi="Garamond"/>
                <w:sz w:val="24"/>
                <w:szCs w:val="24"/>
              </w:rPr>
              <w:t>а</w:t>
            </w:r>
            <w:r w:rsidRPr="00D06054">
              <w:rPr>
                <w:rFonts w:ascii="Garamond" w:hAnsi="Garamond"/>
                <w:sz w:val="24"/>
                <w:szCs w:val="24"/>
              </w:rPr>
              <w:t>низма, заложенная в участках ДНК — генах и передаваемая по наследству от родителей п</w:t>
            </w:r>
            <w:r w:rsidRPr="00D06054">
              <w:rPr>
                <w:rFonts w:ascii="Garamond" w:hAnsi="Garamond"/>
                <w:sz w:val="24"/>
                <w:szCs w:val="24"/>
              </w:rPr>
              <w:t>о</w:t>
            </w:r>
            <w:r w:rsidRPr="00D06054">
              <w:rPr>
                <w:rFonts w:ascii="Garamond" w:hAnsi="Garamond"/>
                <w:sz w:val="24"/>
                <w:szCs w:val="24"/>
              </w:rPr>
              <w:t>томкам.</w:t>
            </w:r>
          </w:p>
          <w:p w:rsidR="00F1148B" w:rsidRDefault="00D06054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D06054">
              <w:rPr>
                <w:rFonts w:ascii="Garamond" w:hAnsi="Garamond"/>
                <w:b/>
                <w:bCs/>
                <w:sz w:val="24"/>
                <w:szCs w:val="24"/>
              </w:rPr>
              <w:t>Наследственность</w:t>
            </w:r>
            <w:r w:rsidRPr="00D06054">
              <w:rPr>
                <w:rFonts w:ascii="Garamond" w:hAnsi="Garamond"/>
                <w:sz w:val="24"/>
                <w:szCs w:val="24"/>
              </w:rPr>
              <w:t xml:space="preserve"> — способность органи</w:t>
            </w:r>
            <w:r w:rsidRPr="00D06054">
              <w:rPr>
                <w:rFonts w:ascii="Garamond" w:hAnsi="Garamond"/>
                <w:sz w:val="24"/>
                <w:szCs w:val="24"/>
              </w:rPr>
              <w:t>з</w:t>
            </w:r>
            <w:r w:rsidRPr="00D06054">
              <w:rPr>
                <w:rFonts w:ascii="Garamond" w:hAnsi="Garamond"/>
                <w:sz w:val="24"/>
                <w:szCs w:val="24"/>
              </w:rPr>
              <w:t>мов передавать следующему поколению свои признаки и свойства, то есть воспроизводить себе подобных.</w:t>
            </w:r>
          </w:p>
          <w:p w:rsidR="00D06054" w:rsidRDefault="00D06054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D06054">
              <w:rPr>
                <w:rFonts w:ascii="Garamond" w:hAnsi="Garamond"/>
                <w:sz w:val="24"/>
                <w:szCs w:val="24"/>
                <w:u w:val="single"/>
              </w:rPr>
              <w:t>Демонстрация:</w:t>
            </w:r>
            <w:r>
              <w:rPr>
                <w:rFonts w:ascii="Garamond" w:hAnsi="Garamond"/>
                <w:sz w:val="24"/>
                <w:szCs w:val="24"/>
              </w:rPr>
              <w:t xml:space="preserve"> рисунок «Передача насле</w:t>
            </w:r>
            <w:r>
              <w:rPr>
                <w:rFonts w:ascii="Garamond" w:hAnsi="Garamond"/>
                <w:sz w:val="24"/>
                <w:szCs w:val="24"/>
              </w:rPr>
              <w:t>д</w:t>
            </w:r>
            <w:r>
              <w:rPr>
                <w:rFonts w:ascii="Garamond" w:hAnsi="Garamond"/>
                <w:sz w:val="24"/>
                <w:szCs w:val="24"/>
              </w:rPr>
              <w:t>ственной информации»</w:t>
            </w:r>
          </w:p>
          <w:p w:rsidR="00D06054" w:rsidRDefault="00D06054" w:rsidP="00F1148B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D06054"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D06054" w:rsidRDefault="00D06054" w:rsidP="00D06054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Деление клетки – это процесс, состо</w:t>
            </w:r>
            <w:r>
              <w:rPr>
                <w:rFonts w:ascii="Garamond" w:hAnsi="Garamond"/>
                <w:sz w:val="24"/>
                <w:szCs w:val="24"/>
              </w:rPr>
              <w:t>я</w:t>
            </w:r>
            <w:r>
              <w:rPr>
                <w:rFonts w:ascii="Garamond" w:hAnsi="Garamond"/>
                <w:sz w:val="24"/>
                <w:szCs w:val="24"/>
              </w:rPr>
              <w:t>щий из нескольких стадий. Давайте охарактеризуем каждую из них - пр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>читаем в учебнике информацию и ра</w:t>
            </w:r>
            <w:r>
              <w:rPr>
                <w:rFonts w:ascii="Garamond" w:hAnsi="Garamond"/>
                <w:sz w:val="24"/>
                <w:szCs w:val="24"/>
              </w:rPr>
              <w:t>с</w:t>
            </w:r>
            <w:r>
              <w:rPr>
                <w:rFonts w:ascii="Garamond" w:hAnsi="Garamond"/>
                <w:sz w:val="24"/>
                <w:szCs w:val="24"/>
              </w:rPr>
              <w:t>смотрим соответствующий рисунок. (Рисунок 2.16, стр. 48</w:t>
            </w:r>
            <w:r w:rsidR="00016A5E">
              <w:rPr>
                <w:rFonts w:ascii="Garamond" w:hAnsi="Garamond"/>
                <w:sz w:val="24"/>
                <w:szCs w:val="24"/>
              </w:rPr>
              <w:t>-49</w:t>
            </w:r>
            <w:r>
              <w:rPr>
                <w:rFonts w:ascii="Garamond" w:hAnsi="Garamond"/>
                <w:sz w:val="24"/>
                <w:szCs w:val="24"/>
              </w:rPr>
              <w:t xml:space="preserve"> учебника) </w:t>
            </w:r>
          </w:p>
          <w:p w:rsidR="00D06054" w:rsidRDefault="00D06054" w:rsidP="00D06054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D06054" w:rsidRDefault="00D06054" w:rsidP="00D06054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Давайте ещё раз рассмотрим процесс деления клетки </w:t>
            </w:r>
            <w:r w:rsidR="00913C3C">
              <w:rPr>
                <w:rFonts w:ascii="Garamond" w:hAnsi="Garamond"/>
                <w:sz w:val="24"/>
                <w:szCs w:val="24"/>
              </w:rPr>
              <w:t>с поэтапной характер</w:t>
            </w:r>
            <w:r w:rsidR="00913C3C">
              <w:rPr>
                <w:rFonts w:ascii="Garamond" w:hAnsi="Garamond"/>
                <w:sz w:val="24"/>
                <w:szCs w:val="24"/>
              </w:rPr>
              <w:t>и</w:t>
            </w:r>
            <w:r w:rsidR="00913C3C">
              <w:rPr>
                <w:rFonts w:ascii="Garamond" w:hAnsi="Garamond"/>
                <w:sz w:val="24"/>
                <w:szCs w:val="24"/>
              </w:rPr>
              <w:t>стикой.</w:t>
            </w:r>
          </w:p>
          <w:p w:rsidR="00913C3C" w:rsidRDefault="00913C3C" w:rsidP="00913C3C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lastRenderedPageBreak/>
              <w:t>Демонстрация:</w:t>
            </w:r>
            <w:r>
              <w:rPr>
                <w:rFonts w:ascii="Garamond" w:hAnsi="Garamond"/>
                <w:sz w:val="24"/>
                <w:szCs w:val="24"/>
              </w:rPr>
              <w:t xml:space="preserve"> рисунок «Процесс деления клетки».</w:t>
            </w:r>
          </w:p>
          <w:p w:rsidR="00913C3C" w:rsidRDefault="00913C3C" w:rsidP="00913C3C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913C3C"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913C3C" w:rsidRDefault="00913C3C" w:rsidP="00913C3C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Давайте запишем стадии деления кле</w:t>
            </w:r>
            <w:r>
              <w:rPr>
                <w:rFonts w:ascii="Garamond" w:hAnsi="Garamond"/>
                <w:sz w:val="24"/>
                <w:szCs w:val="24"/>
              </w:rPr>
              <w:t>т</w:t>
            </w:r>
            <w:r>
              <w:rPr>
                <w:rFonts w:ascii="Garamond" w:hAnsi="Garamond"/>
                <w:sz w:val="24"/>
                <w:szCs w:val="24"/>
              </w:rPr>
              <w:t xml:space="preserve">ки: </w:t>
            </w:r>
          </w:p>
          <w:p w:rsidR="00913C3C" w:rsidRDefault="00913C3C" w:rsidP="00913C3C">
            <w:pPr>
              <w:pStyle w:val="a3"/>
              <w:numPr>
                <w:ilvl w:val="0"/>
                <w:numId w:val="21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Удвоение (образование) хромосом.</w:t>
            </w:r>
          </w:p>
          <w:p w:rsidR="00913C3C" w:rsidRDefault="00913C3C" w:rsidP="00913C3C">
            <w:pPr>
              <w:pStyle w:val="a3"/>
              <w:numPr>
                <w:ilvl w:val="0"/>
                <w:numId w:val="21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Хромосомы располагаются по экватору клетки.</w:t>
            </w:r>
          </w:p>
          <w:p w:rsidR="00913C3C" w:rsidRDefault="00913C3C" w:rsidP="00913C3C">
            <w:pPr>
              <w:pStyle w:val="a3"/>
              <w:numPr>
                <w:ilvl w:val="0"/>
                <w:numId w:val="21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Хромосомы расходятся к разным п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>люсам клетки.</w:t>
            </w:r>
          </w:p>
          <w:p w:rsidR="00913C3C" w:rsidRDefault="00913C3C" w:rsidP="00913C3C">
            <w:pPr>
              <w:pStyle w:val="a3"/>
              <w:numPr>
                <w:ilvl w:val="0"/>
                <w:numId w:val="21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Образуются две новые клетки, которые содержат такое </w:t>
            </w:r>
            <w:r w:rsidR="003D5E95">
              <w:rPr>
                <w:rFonts w:ascii="Garamond" w:hAnsi="Garamond"/>
                <w:sz w:val="24"/>
                <w:szCs w:val="24"/>
              </w:rPr>
              <w:t xml:space="preserve">же </w:t>
            </w:r>
            <w:r>
              <w:rPr>
                <w:rFonts w:ascii="Garamond" w:hAnsi="Garamond"/>
                <w:sz w:val="24"/>
                <w:szCs w:val="24"/>
              </w:rPr>
              <w:t>число хромосом, что и в материнской клетке.</w:t>
            </w:r>
          </w:p>
          <w:p w:rsidR="00913C3C" w:rsidRDefault="00913C3C" w:rsidP="00913C3C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913C3C" w:rsidRPr="00913C3C" w:rsidRDefault="00913C3C" w:rsidP="00913C3C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С помощью текста учебника найдите следующую информацию:</w:t>
            </w:r>
          </w:p>
          <w:p w:rsidR="00913C3C" w:rsidRDefault="00913C3C" w:rsidP="00913C3C">
            <w:pPr>
              <w:pStyle w:val="a3"/>
              <w:numPr>
                <w:ilvl w:val="0"/>
                <w:numId w:val="22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913C3C">
              <w:rPr>
                <w:rFonts w:ascii="Garamond" w:hAnsi="Garamond"/>
                <w:sz w:val="24"/>
                <w:szCs w:val="24"/>
              </w:rPr>
              <w:t>Какой может быть продолжительность деления клетки?</w:t>
            </w:r>
          </w:p>
          <w:p w:rsidR="00913C3C" w:rsidRDefault="00913C3C" w:rsidP="00913C3C">
            <w:pPr>
              <w:pStyle w:val="a3"/>
              <w:numPr>
                <w:ilvl w:val="0"/>
                <w:numId w:val="22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Существуют ли клетки, которые деля</w:t>
            </w:r>
            <w:r>
              <w:rPr>
                <w:rFonts w:ascii="Garamond" w:hAnsi="Garamond"/>
                <w:sz w:val="24"/>
                <w:szCs w:val="24"/>
              </w:rPr>
              <w:t>т</w:t>
            </w:r>
            <w:r>
              <w:rPr>
                <w:rFonts w:ascii="Garamond" w:hAnsi="Garamond"/>
                <w:sz w:val="24"/>
                <w:szCs w:val="24"/>
              </w:rPr>
              <w:t>ся постоянно? которые делятся лишь один раз за своё существование?</w:t>
            </w:r>
          </w:p>
          <w:p w:rsidR="00913C3C" w:rsidRDefault="00913C3C" w:rsidP="00913C3C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913C3C"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913C3C" w:rsidRPr="002458FB" w:rsidRDefault="002458FB" w:rsidP="00913C3C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>
              <w:rPr>
                <w:rFonts w:ascii="Garamond" w:hAnsi="Garamond"/>
                <w:sz w:val="24"/>
                <w:szCs w:val="24"/>
              </w:rPr>
              <w:t>Молодые растительные клетки соде</w:t>
            </w:r>
            <w:r>
              <w:rPr>
                <w:rFonts w:ascii="Garamond" w:hAnsi="Garamond"/>
                <w:sz w:val="24"/>
                <w:szCs w:val="24"/>
              </w:rPr>
              <w:t>р</w:t>
            </w:r>
            <w:r>
              <w:rPr>
                <w:rFonts w:ascii="Garamond" w:hAnsi="Garamond"/>
                <w:sz w:val="24"/>
                <w:szCs w:val="24"/>
              </w:rPr>
              <w:t>жат много вакуолей. По мере роста клетки вакуоли увеличиваются в разм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рах и сливаются в одну большую вак</w:t>
            </w:r>
            <w:r>
              <w:rPr>
                <w:rFonts w:ascii="Garamond" w:hAnsi="Garamond"/>
                <w:sz w:val="24"/>
                <w:szCs w:val="24"/>
              </w:rPr>
              <w:t>у</w:t>
            </w:r>
            <w:r>
              <w:rPr>
                <w:rFonts w:ascii="Garamond" w:hAnsi="Garamond"/>
                <w:sz w:val="24"/>
                <w:szCs w:val="24"/>
              </w:rPr>
              <w:t>оль.</w:t>
            </w:r>
          </w:p>
          <w:p w:rsidR="002458FB" w:rsidRDefault="002458FB" w:rsidP="002458F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Демонстрация:</w:t>
            </w:r>
            <w:r>
              <w:rPr>
                <w:rFonts w:ascii="Garamond" w:hAnsi="Garamond"/>
                <w:sz w:val="24"/>
                <w:szCs w:val="24"/>
              </w:rPr>
              <w:t xml:space="preserve"> рисунок «Рост растительной клетки», анимация «Рост растительной кле</w:t>
            </w:r>
            <w:r>
              <w:rPr>
                <w:rFonts w:ascii="Garamond" w:hAnsi="Garamond"/>
                <w:sz w:val="24"/>
                <w:szCs w:val="24"/>
              </w:rPr>
              <w:t>т</w:t>
            </w:r>
            <w:r>
              <w:rPr>
                <w:rFonts w:ascii="Garamond" w:hAnsi="Garamond"/>
                <w:sz w:val="24"/>
                <w:szCs w:val="24"/>
              </w:rPr>
              <w:t>ки».</w:t>
            </w:r>
          </w:p>
          <w:p w:rsidR="008F5918" w:rsidRPr="008F5918" w:rsidRDefault="008F5918" w:rsidP="002458F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Постановка познавательной задачи: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2458FB" w:rsidRDefault="002458FB" w:rsidP="002458FB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Подумайте, какую информацию о клетке можно узнать по размеру ваку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>лей?</w:t>
            </w:r>
          </w:p>
          <w:p w:rsidR="002458FB" w:rsidRDefault="002458FB" w:rsidP="002458FB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2458FB" w:rsidRDefault="002458FB" w:rsidP="002458FB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Рассмотрите рисунки «Деление эвгл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ны зелёной»</w:t>
            </w:r>
            <w:r w:rsidR="005563C8">
              <w:rPr>
                <w:rFonts w:ascii="Garamond" w:hAnsi="Garamond"/>
                <w:sz w:val="24"/>
                <w:szCs w:val="24"/>
              </w:rPr>
              <w:t xml:space="preserve">, </w:t>
            </w:r>
            <w:r>
              <w:rPr>
                <w:rFonts w:ascii="Garamond" w:hAnsi="Garamond"/>
                <w:sz w:val="24"/>
                <w:szCs w:val="24"/>
              </w:rPr>
              <w:t>«Значение деления у о</w:t>
            </w:r>
            <w:r>
              <w:rPr>
                <w:rFonts w:ascii="Garamond" w:hAnsi="Garamond"/>
                <w:sz w:val="24"/>
                <w:szCs w:val="24"/>
              </w:rPr>
              <w:t>д</w:t>
            </w:r>
            <w:r>
              <w:rPr>
                <w:rFonts w:ascii="Garamond" w:hAnsi="Garamond"/>
                <w:sz w:val="24"/>
                <w:szCs w:val="24"/>
              </w:rPr>
              <w:t>ноклеточных организмов»</w:t>
            </w:r>
            <w:r w:rsidR="005563C8">
              <w:rPr>
                <w:rFonts w:ascii="Garamond" w:hAnsi="Garamond"/>
                <w:sz w:val="24"/>
                <w:szCs w:val="24"/>
              </w:rPr>
              <w:t xml:space="preserve"> и «Значение деления клеток у многоклеточных о</w:t>
            </w:r>
            <w:r w:rsidR="005563C8">
              <w:rPr>
                <w:rFonts w:ascii="Garamond" w:hAnsi="Garamond"/>
                <w:sz w:val="24"/>
                <w:szCs w:val="24"/>
              </w:rPr>
              <w:t>р</w:t>
            </w:r>
            <w:r w:rsidR="005563C8">
              <w:rPr>
                <w:rFonts w:ascii="Garamond" w:hAnsi="Garamond"/>
                <w:sz w:val="24"/>
                <w:szCs w:val="24"/>
              </w:rPr>
              <w:lastRenderedPageBreak/>
              <w:t>ганизмов»</w:t>
            </w:r>
            <w:r>
              <w:rPr>
                <w:rFonts w:ascii="Garamond" w:hAnsi="Garamond"/>
                <w:sz w:val="24"/>
                <w:szCs w:val="24"/>
              </w:rPr>
              <w:t>.</w:t>
            </w:r>
          </w:p>
          <w:p w:rsidR="008F5918" w:rsidRPr="008F5918" w:rsidRDefault="008F5918" w:rsidP="008F5918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Постановка познавательной задачи:</w:t>
            </w:r>
          </w:p>
          <w:p w:rsidR="002458FB" w:rsidRDefault="002458FB" w:rsidP="002458FB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Подумайте, какое значение имеет дел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ние клеток у одноклеточных органи</w:t>
            </w:r>
            <w:r>
              <w:rPr>
                <w:rFonts w:ascii="Garamond" w:hAnsi="Garamond"/>
                <w:sz w:val="24"/>
                <w:szCs w:val="24"/>
              </w:rPr>
              <w:t>з</w:t>
            </w:r>
            <w:r>
              <w:rPr>
                <w:rFonts w:ascii="Garamond" w:hAnsi="Garamond"/>
                <w:sz w:val="24"/>
                <w:szCs w:val="24"/>
              </w:rPr>
              <w:t>мов</w:t>
            </w:r>
            <w:r w:rsidR="005563C8">
              <w:rPr>
                <w:rFonts w:ascii="Garamond" w:hAnsi="Garamond"/>
                <w:sz w:val="24"/>
                <w:szCs w:val="24"/>
              </w:rPr>
              <w:t>? у многоклеточных организмов?</w:t>
            </w:r>
          </w:p>
          <w:p w:rsidR="00016A5E" w:rsidRDefault="00016A5E" w:rsidP="00016A5E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016A5E" w:rsidRPr="00016A5E" w:rsidRDefault="00016A5E" w:rsidP="00016A5E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5563C8" w:rsidRPr="005563C8" w:rsidRDefault="005563C8" w:rsidP="005563C8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5563C8">
              <w:rPr>
                <w:rFonts w:ascii="Garamond" w:hAnsi="Garamond"/>
                <w:sz w:val="24"/>
                <w:szCs w:val="24"/>
                <w:u w:val="single"/>
              </w:rPr>
              <w:t>Демонстрация:</w:t>
            </w:r>
            <w:r>
              <w:rPr>
                <w:rFonts w:ascii="Garamond" w:hAnsi="Garamond"/>
                <w:sz w:val="24"/>
                <w:szCs w:val="24"/>
              </w:rPr>
              <w:t xml:space="preserve"> видео «Кто как растёт», видео «Рост сельдерея».</w:t>
            </w:r>
          </w:p>
        </w:tc>
        <w:tc>
          <w:tcPr>
            <w:tcW w:w="4906" w:type="dxa"/>
          </w:tcPr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2D6AF4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8E0B15">
              <w:rPr>
                <w:rFonts w:ascii="Garamond" w:hAnsi="Garamond"/>
              </w:rPr>
              <w:t>Читают</w:t>
            </w:r>
            <w:r>
              <w:rPr>
                <w:rFonts w:ascii="Garamond" w:hAnsi="Garamond"/>
              </w:rPr>
              <w:t xml:space="preserve"> текст учебника. Находят в тексте н</w:t>
            </w:r>
            <w:r>
              <w:rPr>
                <w:rFonts w:ascii="Garamond" w:hAnsi="Garamond"/>
              </w:rPr>
              <w:t>е</w:t>
            </w:r>
            <w:r>
              <w:rPr>
                <w:rFonts w:ascii="Garamond" w:hAnsi="Garamond"/>
              </w:rPr>
              <w:t>обходимую информацию по теме урока.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Используя «Словарь», дают определение те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>мину «Деление клетки».</w:t>
            </w:r>
            <w:r w:rsidR="00016A5E">
              <w:rPr>
                <w:rFonts w:ascii="Garamond" w:hAnsi="Garamond"/>
              </w:rPr>
              <w:t xml:space="preserve"> (Приложение)</w:t>
            </w:r>
          </w:p>
          <w:p w:rsidR="005563C8" w:rsidRDefault="0088071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Записывают определение в тетрадь.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Используя «Словарь», дают определение те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>мину «Дочерние клетки».</w:t>
            </w:r>
            <w:r w:rsidR="00016A5E">
              <w:rPr>
                <w:rFonts w:ascii="Garamond" w:hAnsi="Garamond"/>
              </w:rPr>
              <w:t xml:space="preserve"> (Приложение)</w:t>
            </w:r>
          </w:p>
          <w:p w:rsidR="005563C8" w:rsidRDefault="00880710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Записывают определение в тетрадь.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Записывают схему в тетрадь.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8F5918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Рассматривают рисунки. (Приложение) </w:t>
            </w:r>
          </w:p>
          <w:p w:rsidR="005563C8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Смотрят анимацию.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На странице 48 учебника находят информ</w:t>
            </w:r>
            <w:r>
              <w:rPr>
                <w:rFonts w:ascii="Garamond" w:hAnsi="Garamond"/>
              </w:rPr>
              <w:t>а</w:t>
            </w:r>
            <w:r>
              <w:rPr>
                <w:rFonts w:ascii="Garamond" w:hAnsi="Garamond"/>
              </w:rPr>
              <w:t>цию о хромосомах и читают вслух.</w:t>
            </w:r>
          </w:p>
          <w:p w:rsidR="005563C8" w:rsidRDefault="005563C8" w:rsidP="005563C8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5563C8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5563C8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5563C8" w:rsidRDefault="005563C8" w:rsidP="005563C8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Используя «Словарь», дают определение те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>минам «Наследственность», «Наследственная информация».</w:t>
            </w:r>
            <w:r w:rsidR="00016A5E">
              <w:rPr>
                <w:rFonts w:ascii="Garamond" w:hAnsi="Garamond"/>
              </w:rPr>
              <w:t xml:space="preserve"> (Приложение)</w:t>
            </w:r>
          </w:p>
          <w:p w:rsidR="005563C8" w:rsidRDefault="005563C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Рассматривают рисунок. (Приложение)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016A5E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На странице 48-49 учебника находят инфо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>мацию о стадиях деления клетки и читают вслух.</w:t>
            </w:r>
            <w:r w:rsidR="008F5918">
              <w:rPr>
                <w:rFonts w:ascii="Garamond" w:hAnsi="Garamond"/>
              </w:rPr>
              <w:t xml:space="preserve"> Соотносят прочитанное с рисунком. 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lastRenderedPageBreak/>
              <w:t>Рассматривают рисунок. (Приложение)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Записывают информацию «Стадии деления клетки»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8F5918" w:rsidRDefault="008F5918" w:rsidP="00016A5E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016A5E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На странице 48-49 учебника находят инфо</w:t>
            </w:r>
            <w:r>
              <w:rPr>
                <w:rFonts w:ascii="Garamond" w:hAnsi="Garamond"/>
              </w:rPr>
              <w:t>р</w:t>
            </w:r>
            <w:r>
              <w:rPr>
                <w:rFonts w:ascii="Garamond" w:hAnsi="Garamond"/>
              </w:rPr>
              <w:t>мацию о продолжительности и периодичн</w:t>
            </w:r>
            <w:r>
              <w:rPr>
                <w:rFonts w:ascii="Garamond" w:hAnsi="Garamond"/>
              </w:rPr>
              <w:t>о</w:t>
            </w:r>
            <w:r>
              <w:rPr>
                <w:rFonts w:ascii="Garamond" w:hAnsi="Garamond"/>
              </w:rPr>
              <w:t>сти деления клетки и читают вслух.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Рассматривают рисунок. (Учебник, стр. 49)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8F5918" w:rsidRDefault="008F591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8F5918">
              <w:rPr>
                <w:rFonts w:ascii="Garamond" w:hAnsi="Garamond"/>
                <w:u w:val="single"/>
              </w:rPr>
              <w:t>Отвечают:</w:t>
            </w:r>
            <w:r>
              <w:rPr>
                <w:rFonts w:ascii="Garamond" w:hAnsi="Garamond"/>
              </w:rPr>
              <w:t xml:space="preserve"> по размеру вакуолей можно узнать о возрасте клетки – старая клетка или молодая.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Рассматривают рисунки. (Приложение)</w:t>
            </w: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8F5918" w:rsidRDefault="008F5918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</w:p>
          <w:p w:rsidR="00016A5E" w:rsidRDefault="00016A5E" w:rsidP="003C060C">
            <w:pPr>
              <w:pStyle w:val="a4"/>
              <w:spacing w:before="0" w:beforeAutospacing="0" w:after="0" w:afterAutospacing="0"/>
              <w:jc w:val="both"/>
              <w:rPr>
                <w:rFonts w:ascii="Garamond" w:hAnsi="Garamond"/>
              </w:rPr>
            </w:pPr>
            <w:r w:rsidRPr="008F5918">
              <w:rPr>
                <w:rFonts w:ascii="Garamond" w:hAnsi="Garamond"/>
                <w:u w:val="single"/>
              </w:rPr>
              <w:t>Отвечают:</w:t>
            </w:r>
            <w:r>
              <w:rPr>
                <w:rFonts w:ascii="Garamond" w:hAnsi="Garamond"/>
              </w:rPr>
              <w:t xml:space="preserve"> деление клетки имеет значение 1) для одноклеточных организмов – увеличение их численности; 2) для многоклеточных орг</w:t>
            </w:r>
            <w:r>
              <w:rPr>
                <w:rFonts w:ascii="Garamond" w:hAnsi="Garamond"/>
              </w:rPr>
              <w:t>а</w:t>
            </w:r>
            <w:r>
              <w:rPr>
                <w:rFonts w:ascii="Garamond" w:hAnsi="Garamond"/>
              </w:rPr>
              <w:t>низмов – рост и развитие организма, восст</w:t>
            </w:r>
            <w:r>
              <w:rPr>
                <w:rFonts w:ascii="Garamond" w:hAnsi="Garamond"/>
              </w:rPr>
              <w:t>а</w:t>
            </w:r>
            <w:r>
              <w:rPr>
                <w:rFonts w:ascii="Garamond" w:hAnsi="Garamond"/>
              </w:rPr>
              <w:t>новление частей тела.</w:t>
            </w:r>
          </w:p>
        </w:tc>
        <w:tc>
          <w:tcPr>
            <w:tcW w:w="3054" w:type="dxa"/>
          </w:tcPr>
          <w:p w:rsidR="008F5918" w:rsidRPr="008F5918" w:rsidRDefault="008F5918" w:rsidP="008F5918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lastRenderedPageBreak/>
              <w:t>Общеучебные: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смысловое чтение; умение работать с информацией: текстовой (самостоятельный поиск информации)  и иллюстр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тивной (работа с фотогр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фиями, рисунками); умение структурировать знания в устной письменной форме.</w:t>
            </w:r>
          </w:p>
          <w:p w:rsidR="008F5918" w:rsidRPr="008F5918" w:rsidRDefault="008F5918" w:rsidP="008F5918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t>Логические: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анализ объе</w:t>
            </w:r>
            <w:r w:rsidRPr="008F5918">
              <w:rPr>
                <w:rFonts w:ascii="Garamond" w:hAnsi="Garamond"/>
                <w:sz w:val="24"/>
                <w:szCs w:val="24"/>
              </w:rPr>
              <w:t>к</w:t>
            </w:r>
            <w:r w:rsidRPr="008F5918">
              <w:rPr>
                <w:rFonts w:ascii="Garamond" w:hAnsi="Garamond"/>
                <w:sz w:val="24"/>
                <w:szCs w:val="24"/>
              </w:rPr>
              <w:t>тов с целью выделения пр</w:t>
            </w:r>
            <w:r w:rsidRPr="008F5918">
              <w:rPr>
                <w:rFonts w:ascii="Garamond" w:hAnsi="Garamond"/>
                <w:sz w:val="24"/>
                <w:szCs w:val="24"/>
              </w:rPr>
              <w:t>и</w:t>
            </w:r>
            <w:r w:rsidRPr="008F5918">
              <w:rPr>
                <w:rFonts w:ascii="Garamond" w:hAnsi="Garamond"/>
                <w:sz w:val="24"/>
                <w:szCs w:val="24"/>
              </w:rPr>
              <w:t>знаков; установление пр</w:t>
            </w:r>
            <w:r w:rsidRPr="008F5918">
              <w:rPr>
                <w:rFonts w:ascii="Garamond" w:hAnsi="Garamond"/>
                <w:sz w:val="24"/>
                <w:szCs w:val="24"/>
              </w:rPr>
              <w:t>и</w:t>
            </w:r>
            <w:r w:rsidRPr="008F5918">
              <w:rPr>
                <w:rFonts w:ascii="Garamond" w:hAnsi="Garamond"/>
                <w:sz w:val="24"/>
                <w:szCs w:val="24"/>
              </w:rPr>
              <w:t>чинно-следственных связей; анализ и синтез информ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ции. </w:t>
            </w:r>
          </w:p>
          <w:p w:rsidR="008F5918" w:rsidRPr="008F5918" w:rsidRDefault="008F5918" w:rsidP="008F5918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t>Коммуникативные: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умение с </w:t>
            </w:r>
            <w:r w:rsidRPr="008F5918">
              <w:rPr>
                <w:rFonts w:ascii="Garamond" w:hAnsi="Garamond"/>
                <w:sz w:val="24"/>
                <w:szCs w:val="24"/>
              </w:rPr>
              <w:lastRenderedPageBreak/>
              <w:t>достаточной полнотой в</w:t>
            </w:r>
            <w:r w:rsidRPr="008F5918">
              <w:rPr>
                <w:rFonts w:ascii="Garamond" w:hAnsi="Garamond"/>
                <w:sz w:val="24"/>
                <w:szCs w:val="24"/>
              </w:rPr>
              <w:t>ы</w:t>
            </w:r>
            <w:r w:rsidRPr="008F5918">
              <w:rPr>
                <w:rFonts w:ascii="Garamond" w:hAnsi="Garamond"/>
                <w:sz w:val="24"/>
                <w:szCs w:val="24"/>
              </w:rPr>
              <w:t>ражать свои мысли; арг</w:t>
            </w:r>
            <w:r w:rsidRPr="008F5918">
              <w:rPr>
                <w:rFonts w:ascii="Garamond" w:hAnsi="Garamond"/>
                <w:sz w:val="24"/>
                <w:szCs w:val="24"/>
              </w:rPr>
              <w:t>у</w:t>
            </w:r>
            <w:r w:rsidRPr="008F5918">
              <w:rPr>
                <w:rFonts w:ascii="Garamond" w:hAnsi="Garamond"/>
                <w:sz w:val="24"/>
                <w:szCs w:val="24"/>
              </w:rPr>
              <w:t>ментация своей точки зр</w:t>
            </w:r>
            <w:r w:rsidRPr="008F5918">
              <w:rPr>
                <w:rFonts w:ascii="Garamond" w:hAnsi="Garamond"/>
                <w:sz w:val="24"/>
                <w:szCs w:val="24"/>
              </w:rPr>
              <w:t>е</w:t>
            </w:r>
            <w:r w:rsidRPr="008F5918">
              <w:rPr>
                <w:rFonts w:ascii="Garamond" w:hAnsi="Garamond"/>
                <w:sz w:val="24"/>
                <w:szCs w:val="24"/>
              </w:rPr>
              <w:t>ния; учёт различных мн</w:t>
            </w:r>
            <w:r w:rsidRPr="008F5918">
              <w:rPr>
                <w:rFonts w:ascii="Garamond" w:hAnsi="Garamond"/>
                <w:sz w:val="24"/>
                <w:szCs w:val="24"/>
              </w:rPr>
              <w:t>е</w:t>
            </w:r>
            <w:r w:rsidRPr="008F5918">
              <w:rPr>
                <w:rFonts w:ascii="Garamond" w:hAnsi="Garamond"/>
                <w:sz w:val="24"/>
                <w:szCs w:val="24"/>
              </w:rPr>
              <w:t>ний; сотрудничество с уч</w:t>
            </w:r>
            <w:r w:rsidRPr="008F5918">
              <w:rPr>
                <w:rFonts w:ascii="Garamond" w:hAnsi="Garamond"/>
                <w:sz w:val="24"/>
                <w:szCs w:val="24"/>
              </w:rPr>
              <w:t>и</w:t>
            </w:r>
            <w:r w:rsidRPr="008F5918">
              <w:rPr>
                <w:rFonts w:ascii="Garamond" w:hAnsi="Garamond"/>
                <w:sz w:val="24"/>
                <w:szCs w:val="24"/>
              </w:rPr>
              <w:t>телем и одноклассниками.</w:t>
            </w:r>
          </w:p>
          <w:p w:rsidR="008F5918" w:rsidRPr="008F5918" w:rsidRDefault="008F5918" w:rsidP="008F5918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t>Личностные: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формиров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ние адекватной мотивации учебной деятельности, включая учебные и познав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тельные мотивы; ориент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ция на моральные нормы сотрудничества и их в</w:t>
            </w:r>
            <w:r w:rsidRPr="008F5918">
              <w:rPr>
                <w:rFonts w:ascii="Garamond" w:hAnsi="Garamond"/>
                <w:sz w:val="24"/>
                <w:szCs w:val="24"/>
              </w:rPr>
              <w:t>ы</w:t>
            </w:r>
            <w:r w:rsidRPr="008F5918">
              <w:rPr>
                <w:rFonts w:ascii="Garamond" w:hAnsi="Garamond"/>
                <w:sz w:val="24"/>
                <w:szCs w:val="24"/>
              </w:rPr>
              <w:t>полнение.</w:t>
            </w:r>
          </w:p>
          <w:p w:rsidR="002D6AF4" w:rsidRPr="008F5918" w:rsidRDefault="008F5918" w:rsidP="008F5918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t>Регулятивные: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умение ко</w:t>
            </w:r>
            <w:r w:rsidRPr="008F5918">
              <w:rPr>
                <w:rFonts w:ascii="Garamond" w:hAnsi="Garamond"/>
                <w:sz w:val="24"/>
                <w:szCs w:val="24"/>
              </w:rPr>
              <w:t>н</w:t>
            </w:r>
            <w:r w:rsidRPr="008F5918">
              <w:rPr>
                <w:rFonts w:ascii="Garamond" w:hAnsi="Garamond"/>
                <w:sz w:val="24"/>
                <w:szCs w:val="24"/>
              </w:rPr>
              <w:t>тролировать и оценивать свои действия.</w:t>
            </w:r>
          </w:p>
        </w:tc>
      </w:tr>
      <w:tr w:rsidR="008F5918" w:rsidTr="003C060C">
        <w:tc>
          <w:tcPr>
            <w:tcW w:w="3085" w:type="dxa"/>
          </w:tcPr>
          <w:p w:rsidR="008F5918" w:rsidRDefault="008F5918" w:rsidP="008F5918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8F5918">
              <w:rPr>
                <w:rFonts w:ascii="Garamond" w:hAnsi="Garamond"/>
                <w:b/>
                <w:sz w:val="24"/>
                <w:szCs w:val="24"/>
                <w:u w:val="single"/>
              </w:rPr>
              <w:lastRenderedPageBreak/>
              <w:t>Первичное усвоение, з</w:t>
            </w:r>
            <w:r w:rsidRPr="008F5918">
              <w:rPr>
                <w:rFonts w:ascii="Garamond" w:hAnsi="Garamond"/>
                <w:b/>
                <w:sz w:val="24"/>
                <w:szCs w:val="24"/>
                <w:u w:val="single"/>
              </w:rPr>
              <w:t>а</w:t>
            </w:r>
            <w:r w:rsidRPr="008F5918">
              <w:rPr>
                <w:rFonts w:ascii="Garamond" w:hAnsi="Garamond"/>
                <w:b/>
                <w:sz w:val="24"/>
                <w:szCs w:val="24"/>
                <w:u w:val="single"/>
              </w:rPr>
              <w:t>крепление и контроль усвоения знаний</w:t>
            </w:r>
          </w:p>
          <w:p w:rsidR="008F5918" w:rsidRPr="008F5918" w:rsidRDefault="008F5918" w:rsidP="008F5918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 w:rsidRPr="008F5918">
              <w:rPr>
                <w:rFonts w:ascii="Garamond" w:hAnsi="Garamond"/>
                <w:sz w:val="24"/>
                <w:szCs w:val="24"/>
              </w:rPr>
              <w:t xml:space="preserve"> установить правил</w:t>
            </w:r>
            <w:r w:rsidRPr="008F5918">
              <w:rPr>
                <w:rFonts w:ascii="Garamond" w:hAnsi="Garamond"/>
                <w:sz w:val="24"/>
                <w:szCs w:val="24"/>
              </w:rPr>
              <w:t>ь</w:t>
            </w:r>
            <w:r w:rsidRPr="008F5918">
              <w:rPr>
                <w:rFonts w:ascii="Garamond" w:hAnsi="Garamond"/>
                <w:sz w:val="24"/>
                <w:szCs w:val="24"/>
              </w:rPr>
              <w:t>ность и осознанность из</w:t>
            </w:r>
            <w:r w:rsidRPr="008F5918">
              <w:rPr>
                <w:rFonts w:ascii="Garamond" w:hAnsi="Garamond"/>
                <w:sz w:val="24"/>
                <w:szCs w:val="24"/>
              </w:rPr>
              <w:t>у</w:t>
            </w:r>
            <w:r w:rsidRPr="008F5918">
              <w:rPr>
                <w:rFonts w:ascii="Garamond" w:hAnsi="Garamond"/>
                <w:sz w:val="24"/>
                <w:szCs w:val="24"/>
              </w:rPr>
              <w:t>ченного; выявить пробелы изученного материала; пр</w:t>
            </w:r>
            <w:r w:rsidRPr="008F5918">
              <w:rPr>
                <w:rFonts w:ascii="Garamond" w:hAnsi="Garamond"/>
                <w:sz w:val="24"/>
                <w:szCs w:val="24"/>
              </w:rPr>
              <w:t>о</w:t>
            </w:r>
            <w:r w:rsidRPr="008F5918">
              <w:rPr>
                <w:rFonts w:ascii="Garamond" w:hAnsi="Garamond"/>
                <w:sz w:val="24"/>
                <w:szCs w:val="24"/>
              </w:rPr>
              <w:t>вести коррекцию выявле</w:t>
            </w:r>
            <w:r w:rsidRPr="008F5918">
              <w:rPr>
                <w:rFonts w:ascii="Garamond" w:hAnsi="Garamond"/>
                <w:sz w:val="24"/>
                <w:szCs w:val="24"/>
              </w:rPr>
              <w:t>н</w:t>
            </w:r>
            <w:r w:rsidRPr="008F5918">
              <w:rPr>
                <w:rFonts w:ascii="Garamond" w:hAnsi="Garamond"/>
                <w:sz w:val="24"/>
                <w:szCs w:val="24"/>
              </w:rPr>
              <w:t>ных пробелов; обеспечить закрепление в памяти уч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щихся знаний и способов действий, необходимых для самостоятельной работы по данному материалу; обесп</w:t>
            </w:r>
            <w:r w:rsidRPr="008F5918">
              <w:rPr>
                <w:rFonts w:ascii="Garamond" w:hAnsi="Garamond"/>
                <w:sz w:val="24"/>
                <w:szCs w:val="24"/>
              </w:rPr>
              <w:t>е</w:t>
            </w:r>
            <w:r w:rsidRPr="008F5918">
              <w:rPr>
                <w:rFonts w:ascii="Garamond" w:hAnsi="Garamond"/>
                <w:sz w:val="24"/>
                <w:szCs w:val="24"/>
              </w:rPr>
              <w:t>чить повышение уровня осмысления данного мат</w:t>
            </w:r>
            <w:r w:rsidRPr="008F5918">
              <w:rPr>
                <w:rFonts w:ascii="Garamond" w:hAnsi="Garamond"/>
                <w:sz w:val="24"/>
                <w:szCs w:val="24"/>
              </w:rPr>
              <w:t>е</w:t>
            </w:r>
            <w:r w:rsidRPr="008F5918">
              <w:rPr>
                <w:rFonts w:ascii="Garamond" w:hAnsi="Garamond"/>
                <w:sz w:val="24"/>
                <w:szCs w:val="24"/>
              </w:rPr>
              <w:t>риала, глубины его поним</w:t>
            </w:r>
            <w:r w:rsidRPr="008F5918">
              <w:rPr>
                <w:rFonts w:ascii="Garamond" w:hAnsi="Garamond"/>
                <w:sz w:val="24"/>
                <w:szCs w:val="24"/>
              </w:rPr>
              <w:t>а</w:t>
            </w:r>
            <w:r w:rsidRPr="008F5918">
              <w:rPr>
                <w:rFonts w:ascii="Garamond" w:hAnsi="Garamond"/>
                <w:sz w:val="24"/>
                <w:szCs w:val="24"/>
              </w:rPr>
              <w:t>ния.</w:t>
            </w:r>
          </w:p>
        </w:tc>
        <w:tc>
          <w:tcPr>
            <w:tcW w:w="4875" w:type="dxa"/>
          </w:tcPr>
          <w:p w:rsidR="008F5918" w:rsidRDefault="008F5918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  <w:r w:rsidRPr="008F5918">
              <w:rPr>
                <w:rFonts w:ascii="Garamond" w:hAnsi="Garamond"/>
                <w:b/>
                <w:sz w:val="24"/>
                <w:szCs w:val="24"/>
              </w:rPr>
              <w:t>А. Устный опрос</w:t>
            </w:r>
            <w:r>
              <w:rPr>
                <w:rFonts w:ascii="Garamond" w:hAnsi="Garamond"/>
                <w:b/>
                <w:sz w:val="24"/>
                <w:szCs w:val="24"/>
              </w:rPr>
              <w:t>.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Что является конечным результатом деления клетки?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К чему приводит деление клеток одн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 xml:space="preserve">клеточных организмов? 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С </w:t>
            </w:r>
            <w:proofErr w:type="gramStart"/>
            <w:r>
              <w:rPr>
                <w:rFonts w:ascii="Garamond" w:hAnsi="Garamond"/>
                <w:sz w:val="24"/>
                <w:szCs w:val="24"/>
              </w:rPr>
              <w:t>помощью</w:t>
            </w:r>
            <w:proofErr w:type="gramEnd"/>
            <w:r>
              <w:rPr>
                <w:rFonts w:ascii="Garamond" w:hAnsi="Garamond"/>
                <w:sz w:val="24"/>
                <w:szCs w:val="24"/>
              </w:rPr>
              <w:t xml:space="preserve"> каких структур происх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>дит передача наследственной инфо</w:t>
            </w:r>
            <w:r>
              <w:rPr>
                <w:rFonts w:ascii="Garamond" w:hAnsi="Garamond"/>
                <w:sz w:val="24"/>
                <w:szCs w:val="24"/>
              </w:rPr>
              <w:t>р</w:t>
            </w:r>
            <w:r>
              <w:rPr>
                <w:rFonts w:ascii="Garamond" w:hAnsi="Garamond"/>
                <w:sz w:val="24"/>
                <w:szCs w:val="24"/>
              </w:rPr>
              <w:t xml:space="preserve">мации во время деления клетки? 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Где внутри клетки располагаются хр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 xml:space="preserve">мосомы? 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К чему приводит деление клеток мн</w:t>
            </w:r>
            <w:r>
              <w:rPr>
                <w:rFonts w:ascii="Garamond" w:hAnsi="Garamond"/>
                <w:sz w:val="24"/>
                <w:szCs w:val="24"/>
              </w:rPr>
              <w:t>о</w:t>
            </w:r>
            <w:r>
              <w:rPr>
                <w:rFonts w:ascii="Garamond" w:hAnsi="Garamond"/>
                <w:sz w:val="24"/>
                <w:szCs w:val="24"/>
              </w:rPr>
              <w:t>гоклеточных организмов?</w:t>
            </w:r>
          </w:p>
          <w:p w:rsidR="008F5918" w:rsidRDefault="008F5918" w:rsidP="008F5918">
            <w:pPr>
              <w:pStyle w:val="a3"/>
              <w:numPr>
                <w:ilvl w:val="0"/>
                <w:numId w:val="23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С чего начинается клеточное деление? </w:t>
            </w:r>
          </w:p>
          <w:p w:rsidR="008F5918" w:rsidRDefault="008F5918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Б. Индивидуальная работа.</w:t>
            </w:r>
          </w:p>
          <w:p w:rsidR="008F5918" w:rsidRDefault="008F5918" w:rsidP="002D6AF4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8F5918">
              <w:rPr>
                <w:rFonts w:ascii="Garamond" w:hAnsi="Garamond"/>
                <w:sz w:val="24"/>
                <w:szCs w:val="24"/>
              </w:rPr>
              <w:t>Напишите «да», если утверждение верное, или «нет», если утверждение неверное.</w:t>
            </w:r>
          </w:p>
          <w:p w:rsidR="008F5918" w:rsidRDefault="008F5918" w:rsidP="008F5918">
            <w:pPr>
              <w:pStyle w:val="a3"/>
              <w:numPr>
                <w:ilvl w:val="0"/>
                <w:numId w:val="24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Образовавшиеся после деления доче</w:t>
            </w:r>
            <w:r>
              <w:rPr>
                <w:rFonts w:ascii="Garamond" w:hAnsi="Garamond"/>
                <w:sz w:val="24"/>
                <w:szCs w:val="24"/>
              </w:rPr>
              <w:t>р</w:t>
            </w:r>
            <w:r>
              <w:rPr>
                <w:rFonts w:ascii="Garamond" w:hAnsi="Garamond"/>
                <w:sz w:val="24"/>
                <w:szCs w:val="24"/>
              </w:rPr>
              <w:t>ние клетки растут, достигают размера материнской клетки и опять делятся.</w:t>
            </w:r>
          </w:p>
          <w:p w:rsidR="008F5918" w:rsidRDefault="008F5918" w:rsidP="008F5918">
            <w:pPr>
              <w:pStyle w:val="a3"/>
              <w:numPr>
                <w:ilvl w:val="0"/>
                <w:numId w:val="24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Образовавшиеся после деления доче</w:t>
            </w:r>
            <w:r>
              <w:rPr>
                <w:rFonts w:ascii="Garamond" w:hAnsi="Garamond"/>
                <w:sz w:val="24"/>
                <w:szCs w:val="24"/>
              </w:rPr>
              <w:t>р</w:t>
            </w:r>
            <w:r>
              <w:rPr>
                <w:rFonts w:ascii="Garamond" w:hAnsi="Garamond"/>
                <w:sz w:val="24"/>
                <w:szCs w:val="24"/>
              </w:rPr>
              <w:t>ние клетки растут, достигают размера материнской клетки и больше не д</w:t>
            </w:r>
            <w:r>
              <w:rPr>
                <w:rFonts w:ascii="Garamond" w:hAnsi="Garamond"/>
                <w:sz w:val="24"/>
                <w:szCs w:val="24"/>
              </w:rPr>
              <w:t>е</w:t>
            </w:r>
            <w:r>
              <w:rPr>
                <w:rFonts w:ascii="Garamond" w:hAnsi="Garamond"/>
                <w:sz w:val="24"/>
                <w:szCs w:val="24"/>
              </w:rPr>
              <w:t>лятся.</w:t>
            </w:r>
          </w:p>
          <w:p w:rsidR="008F5918" w:rsidRDefault="008F5918" w:rsidP="008F5918">
            <w:pPr>
              <w:pStyle w:val="a3"/>
              <w:numPr>
                <w:ilvl w:val="0"/>
                <w:numId w:val="24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За счёт деления клеток происходит восстановление повреждённых частей тела у животных.</w:t>
            </w:r>
          </w:p>
          <w:p w:rsidR="008F5918" w:rsidRDefault="008F5918" w:rsidP="008F5918">
            <w:pPr>
              <w:pStyle w:val="a3"/>
              <w:numPr>
                <w:ilvl w:val="0"/>
                <w:numId w:val="24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Каждая новая клетка возникает только путём деления ранее существовавших клеток.</w:t>
            </w:r>
          </w:p>
          <w:p w:rsidR="008F5918" w:rsidRPr="009C3B67" w:rsidRDefault="008F5918" w:rsidP="008F5918">
            <w:pPr>
              <w:pStyle w:val="a3"/>
              <w:numPr>
                <w:ilvl w:val="0"/>
                <w:numId w:val="24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Дочерние клетки получают половину </w:t>
            </w:r>
            <w:r>
              <w:rPr>
                <w:rFonts w:ascii="Garamond" w:hAnsi="Garamond"/>
                <w:sz w:val="24"/>
                <w:szCs w:val="24"/>
              </w:rPr>
              <w:lastRenderedPageBreak/>
              <w:t>наследственной информации, име</w:t>
            </w:r>
            <w:r>
              <w:rPr>
                <w:rFonts w:ascii="Garamond" w:hAnsi="Garamond"/>
                <w:sz w:val="24"/>
                <w:szCs w:val="24"/>
              </w:rPr>
              <w:t>в</w:t>
            </w:r>
            <w:r>
              <w:rPr>
                <w:rFonts w:ascii="Garamond" w:hAnsi="Garamond"/>
                <w:sz w:val="24"/>
                <w:szCs w:val="24"/>
              </w:rPr>
              <w:t>шейся у материнской клетки.</w:t>
            </w:r>
          </w:p>
          <w:p w:rsidR="008F5918" w:rsidRDefault="008F5918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>В. Работа с карточками. (Приложение)</w:t>
            </w:r>
          </w:p>
          <w:p w:rsidR="00880710" w:rsidRDefault="00880710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</w:p>
          <w:p w:rsidR="008F5918" w:rsidRPr="008F5918" w:rsidRDefault="008F5918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 xml:space="preserve">Г. Организация взаимопомощи между учащимися. </w:t>
            </w:r>
          </w:p>
        </w:tc>
        <w:tc>
          <w:tcPr>
            <w:tcW w:w="4906" w:type="dxa"/>
          </w:tcPr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Устно отвечают на вопросы.</w:t>
            </w: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F5918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Выполняют индивидуальное задание. (Пр</w:t>
            </w: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ложение)</w:t>
            </w: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80710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</w:p>
          <w:p w:rsidR="00880710" w:rsidRDefault="008F5918" w:rsidP="008F5918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 w:rsidRPr="008F5918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Выполняют индивидуальные задания по ка</w:t>
            </w:r>
            <w:r w:rsidRPr="008F5918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р</w:t>
            </w:r>
            <w:r w:rsidR="00880710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точкам. (Приложение)</w:t>
            </w:r>
          </w:p>
          <w:p w:rsidR="008F5918" w:rsidRPr="00880710" w:rsidRDefault="008F5918" w:rsidP="00880710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 w:rsidRPr="008F5918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Осуществляют взаимооценивание и взаимную по</w:t>
            </w:r>
            <w:r w:rsidR="003D5E95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мощь в выполнении заданий учащим</w:t>
            </w:r>
            <w:r w:rsidRPr="008F5918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ся, к</w:t>
            </w:r>
            <w:r w:rsidRPr="008F5918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о</w:t>
            </w:r>
            <w:r w:rsidR="00880710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торые имеют затруднения.</w:t>
            </w:r>
          </w:p>
        </w:tc>
        <w:tc>
          <w:tcPr>
            <w:tcW w:w="3054" w:type="dxa"/>
          </w:tcPr>
          <w:p w:rsidR="00880710" w:rsidRPr="00880710" w:rsidRDefault="00880710" w:rsidP="00880710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proofErr w:type="gramStart"/>
            <w:r w:rsidRPr="00880710">
              <w:rPr>
                <w:rFonts w:ascii="Garamond" w:hAnsi="Garamond"/>
                <w:sz w:val="24"/>
                <w:szCs w:val="24"/>
                <w:u w:val="single"/>
              </w:rPr>
              <w:lastRenderedPageBreak/>
              <w:t>Регулятивные</w:t>
            </w:r>
            <w:proofErr w:type="gramEnd"/>
            <w:r w:rsidRPr="00880710">
              <w:rPr>
                <w:rFonts w:ascii="Garamond" w:hAnsi="Garamond"/>
                <w:sz w:val="24"/>
                <w:szCs w:val="24"/>
                <w:u w:val="single"/>
              </w:rPr>
              <w:t>:</w:t>
            </w:r>
            <w:r w:rsidRPr="00880710">
              <w:rPr>
                <w:rFonts w:ascii="Garamond" w:hAnsi="Garamond"/>
                <w:sz w:val="24"/>
                <w:szCs w:val="24"/>
              </w:rPr>
              <w:t xml:space="preserve"> оценка – в</w:t>
            </w:r>
            <w:r w:rsidRPr="00880710">
              <w:rPr>
                <w:rFonts w:ascii="Garamond" w:hAnsi="Garamond"/>
                <w:sz w:val="24"/>
                <w:szCs w:val="24"/>
              </w:rPr>
              <w:t>ы</w:t>
            </w:r>
            <w:r w:rsidRPr="00880710">
              <w:rPr>
                <w:rFonts w:ascii="Garamond" w:hAnsi="Garamond"/>
                <w:sz w:val="24"/>
                <w:szCs w:val="24"/>
              </w:rPr>
              <w:t>деление и осознание уч</w:t>
            </w:r>
            <w:r w:rsidRPr="00880710">
              <w:rPr>
                <w:rFonts w:ascii="Garamond" w:hAnsi="Garamond"/>
                <w:sz w:val="24"/>
                <w:szCs w:val="24"/>
              </w:rPr>
              <w:t>а</w:t>
            </w:r>
            <w:r w:rsidRPr="00880710">
              <w:rPr>
                <w:rFonts w:ascii="Garamond" w:hAnsi="Garamond"/>
                <w:sz w:val="24"/>
                <w:szCs w:val="24"/>
              </w:rPr>
              <w:t>щимися того, что уже усв</w:t>
            </w:r>
            <w:r w:rsidRPr="00880710">
              <w:rPr>
                <w:rFonts w:ascii="Garamond" w:hAnsi="Garamond"/>
                <w:sz w:val="24"/>
                <w:szCs w:val="24"/>
              </w:rPr>
              <w:t>о</w:t>
            </w:r>
            <w:r w:rsidRPr="00880710">
              <w:rPr>
                <w:rFonts w:ascii="Garamond" w:hAnsi="Garamond"/>
                <w:sz w:val="24"/>
                <w:szCs w:val="24"/>
              </w:rPr>
              <w:t>ено и того, что ещё нужно усвоить; волевая саморег</w:t>
            </w:r>
            <w:r w:rsidRPr="00880710">
              <w:rPr>
                <w:rFonts w:ascii="Garamond" w:hAnsi="Garamond"/>
                <w:sz w:val="24"/>
                <w:szCs w:val="24"/>
              </w:rPr>
              <w:t>у</w:t>
            </w:r>
            <w:r w:rsidRPr="00880710">
              <w:rPr>
                <w:rFonts w:ascii="Garamond" w:hAnsi="Garamond"/>
                <w:sz w:val="24"/>
                <w:szCs w:val="24"/>
              </w:rPr>
              <w:t>ляция.</w:t>
            </w:r>
          </w:p>
          <w:p w:rsidR="008F5918" w:rsidRPr="008F5918" w:rsidRDefault="00880710" w:rsidP="00880710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 w:rsidRPr="00880710">
              <w:rPr>
                <w:rFonts w:ascii="Garamond" w:hAnsi="Garamond"/>
                <w:sz w:val="24"/>
                <w:szCs w:val="24"/>
                <w:u w:val="single"/>
              </w:rPr>
              <w:t>Логические:</w:t>
            </w:r>
            <w:r w:rsidRPr="00880710">
              <w:rPr>
                <w:rFonts w:ascii="Garamond" w:hAnsi="Garamond"/>
                <w:sz w:val="24"/>
                <w:szCs w:val="24"/>
              </w:rPr>
              <w:t xml:space="preserve"> анализ и си</w:t>
            </w:r>
            <w:r w:rsidRPr="00880710">
              <w:rPr>
                <w:rFonts w:ascii="Garamond" w:hAnsi="Garamond"/>
                <w:sz w:val="24"/>
                <w:szCs w:val="24"/>
              </w:rPr>
              <w:t>н</w:t>
            </w:r>
            <w:r w:rsidRPr="00880710">
              <w:rPr>
                <w:rFonts w:ascii="Garamond" w:hAnsi="Garamond"/>
                <w:sz w:val="24"/>
                <w:szCs w:val="24"/>
              </w:rPr>
              <w:t>тез информации.</w:t>
            </w:r>
          </w:p>
        </w:tc>
      </w:tr>
      <w:tr w:rsidR="00880710" w:rsidTr="003C060C">
        <w:tc>
          <w:tcPr>
            <w:tcW w:w="3085" w:type="dxa"/>
          </w:tcPr>
          <w:p w:rsidR="00880710" w:rsidRPr="00880710" w:rsidRDefault="00880710" w:rsidP="00880710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880710">
              <w:rPr>
                <w:rFonts w:ascii="Garamond" w:hAnsi="Garamond"/>
                <w:b/>
                <w:sz w:val="24"/>
                <w:szCs w:val="24"/>
                <w:u w:val="single"/>
              </w:rPr>
              <w:lastRenderedPageBreak/>
              <w:t>Информация о домашнем задании, инструктаж по его выполнению</w:t>
            </w:r>
          </w:p>
          <w:p w:rsidR="00880710" w:rsidRPr="008F5918" w:rsidRDefault="00880710" w:rsidP="00880710">
            <w:pPr>
              <w:jc w:val="both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880710"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 w:rsidRPr="00880710">
              <w:rPr>
                <w:rFonts w:ascii="Garamond" w:hAnsi="Garamond"/>
                <w:sz w:val="24"/>
                <w:szCs w:val="24"/>
              </w:rPr>
              <w:t xml:space="preserve"> обеспечить поним</w:t>
            </w:r>
            <w:r w:rsidRPr="00880710">
              <w:rPr>
                <w:rFonts w:ascii="Garamond" w:hAnsi="Garamond"/>
                <w:sz w:val="24"/>
                <w:szCs w:val="24"/>
              </w:rPr>
              <w:t>а</w:t>
            </w:r>
            <w:r w:rsidRPr="00880710">
              <w:rPr>
                <w:rFonts w:ascii="Garamond" w:hAnsi="Garamond"/>
                <w:sz w:val="24"/>
                <w:szCs w:val="24"/>
              </w:rPr>
              <w:t>ние учащимися цели, с</w:t>
            </w:r>
            <w:r w:rsidRPr="00880710">
              <w:rPr>
                <w:rFonts w:ascii="Garamond" w:hAnsi="Garamond"/>
                <w:sz w:val="24"/>
                <w:szCs w:val="24"/>
              </w:rPr>
              <w:t>о</w:t>
            </w:r>
            <w:r w:rsidRPr="00880710">
              <w:rPr>
                <w:rFonts w:ascii="Garamond" w:hAnsi="Garamond"/>
                <w:sz w:val="24"/>
                <w:szCs w:val="24"/>
              </w:rPr>
              <w:t>держания и способов в</w:t>
            </w:r>
            <w:r w:rsidRPr="00880710">
              <w:rPr>
                <w:rFonts w:ascii="Garamond" w:hAnsi="Garamond"/>
                <w:sz w:val="24"/>
                <w:szCs w:val="24"/>
              </w:rPr>
              <w:t>ы</w:t>
            </w:r>
            <w:r w:rsidRPr="00880710">
              <w:rPr>
                <w:rFonts w:ascii="Garamond" w:hAnsi="Garamond"/>
                <w:sz w:val="24"/>
                <w:szCs w:val="24"/>
              </w:rPr>
              <w:t>полнения домашнего зад</w:t>
            </w:r>
            <w:r w:rsidRPr="00880710">
              <w:rPr>
                <w:rFonts w:ascii="Garamond" w:hAnsi="Garamond"/>
                <w:sz w:val="24"/>
                <w:szCs w:val="24"/>
              </w:rPr>
              <w:t>а</w:t>
            </w:r>
            <w:r w:rsidRPr="00880710">
              <w:rPr>
                <w:rFonts w:ascii="Garamond" w:hAnsi="Garamond"/>
                <w:sz w:val="24"/>
                <w:szCs w:val="24"/>
              </w:rPr>
              <w:t>ния</w:t>
            </w:r>
          </w:p>
        </w:tc>
        <w:tc>
          <w:tcPr>
            <w:tcW w:w="4875" w:type="dxa"/>
          </w:tcPr>
          <w:p w:rsidR="00880710" w:rsidRPr="00880710" w:rsidRDefault="00880710" w:rsidP="00880710">
            <w:pPr>
              <w:numPr>
                <w:ilvl w:val="0"/>
                <w:numId w:val="25"/>
              </w:num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§18 – читать, стр. 48-49</w:t>
            </w:r>
            <w:r w:rsidRPr="00880710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.</w:t>
            </w:r>
          </w:p>
          <w:p w:rsidR="00880710" w:rsidRPr="00880710" w:rsidRDefault="00880710" w:rsidP="00880710">
            <w:pPr>
              <w:numPr>
                <w:ilvl w:val="0"/>
                <w:numId w:val="25"/>
              </w:num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 w:rsidRPr="00880710"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Записи в тетради - выучить.</w:t>
            </w:r>
          </w:p>
          <w:p w:rsidR="00880710" w:rsidRPr="00880710" w:rsidRDefault="00B377A6" w:rsidP="00880710">
            <w:pPr>
              <w:numPr>
                <w:ilvl w:val="0"/>
                <w:numId w:val="25"/>
              </w:num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  <w:t>Составить вопросы к тексту §18.</w:t>
            </w:r>
          </w:p>
          <w:p w:rsidR="00880710" w:rsidRPr="008F5918" w:rsidRDefault="00880710" w:rsidP="002D6AF4">
            <w:pPr>
              <w:jc w:val="both"/>
              <w:rPr>
                <w:rFonts w:ascii="Garamond" w:hAnsi="Garamond"/>
                <w:b/>
                <w:sz w:val="24"/>
                <w:szCs w:val="24"/>
              </w:rPr>
            </w:pPr>
          </w:p>
        </w:tc>
        <w:tc>
          <w:tcPr>
            <w:tcW w:w="4906" w:type="dxa"/>
          </w:tcPr>
          <w:p w:rsidR="00880710" w:rsidRPr="00B377A6" w:rsidRDefault="00B377A6" w:rsidP="00B377A6">
            <w:pPr>
              <w:jc w:val="both"/>
              <w:rPr>
                <w:rFonts w:ascii="Garamond" w:eastAsia="Times New Roman" w:hAnsi="Garamond" w:cs="Times New Roman"/>
                <w:sz w:val="24"/>
                <w:szCs w:val="24"/>
                <w:lang w:eastAsia="ru-RU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Читают текст параграфа. Анализируют пол</w:t>
            </w:r>
            <w:r w:rsidRPr="00B377A6">
              <w:rPr>
                <w:rFonts w:ascii="Garamond" w:hAnsi="Garamond"/>
                <w:sz w:val="24"/>
                <w:szCs w:val="24"/>
              </w:rPr>
              <w:t>у</w:t>
            </w:r>
            <w:r w:rsidRPr="00B377A6">
              <w:rPr>
                <w:rFonts w:ascii="Garamond" w:hAnsi="Garamond"/>
                <w:sz w:val="24"/>
                <w:szCs w:val="24"/>
              </w:rPr>
              <w:t>ченную информацию. Работают над пр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блемными задачами, используя знания, пол</w:t>
            </w:r>
            <w:r w:rsidRPr="00B377A6">
              <w:rPr>
                <w:rFonts w:ascii="Garamond" w:hAnsi="Garamond"/>
                <w:sz w:val="24"/>
                <w:szCs w:val="24"/>
              </w:rPr>
              <w:t>у</w:t>
            </w:r>
            <w:r>
              <w:rPr>
                <w:rFonts w:ascii="Garamond" w:hAnsi="Garamond"/>
                <w:sz w:val="24"/>
                <w:szCs w:val="24"/>
              </w:rPr>
              <w:t>ченные на уроке, учебник.</w:t>
            </w:r>
          </w:p>
        </w:tc>
        <w:tc>
          <w:tcPr>
            <w:tcW w:w="3054" w:type="dxa"/>
          </w:tcPr>
          <w:p w:rsidR="00B377A6" w:rsidRPr="00B377A6" w:rsidRDefault="00B377A6" w:rsidP="00B377A6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Общеучебные: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самосто</w:t>
            </w:r>
            <w:r w:rsidRPr="00B377A6">
              <w:rPr>
                <w:rFonts w:ascii="Garamond" w:hAnsi="Garamond"/>
                <w:sz w:val="24"/>
                <w:szCs w:val="24"/>
              </w:rPr>
              <w:t>я</w:t>
            </w:r>
            <w:r w:rsidRPr="00B377A6">
              <w:rPr>
                <w:rFonts w:ascii="Garamond" w:hAnsi="Garamond"/>
                <w:sz w:val="24"/>
                <w:szCs w:val="24"/>
              </w:rPr>
              <w:t>тельная работа с учебником; смысловое чтение; умение структурировать знания в письменной форме.</w:t>
            </w:r>
          </w:p>
          <w:p w:rsidR="00B377A6" w:rsidRPr="00B377A6" w:rsidRDefault="00B377A6" w:rsidP="00B377A6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Логические: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анализ и си</w:t>
            </w:r>
            <w:r w:rsidRPr="00B377A6">
              <w:rPr>
                <w:rFonts w:ascii="Garamond" w:hAnsi="Garamond"/>
                <w:sz w:val="24"/>
                <w:szCs w:val="24"/>
              </w:rPr>
              <w:t>н</w:t>
            </w:r>
            <w:r w:rsidRPr="00B377A6">
              <w:rPr>
                <w:rFonts w:ascii="Garamond" w:hAnsi="Garamond"/>
                <w:sz w:val="24"/>
                <w:szCs w:val="24"/>
              </w:rPr>
              <w:t>тез информации; устано</w:t>
            </w:r>
            <w:r w:rsidRPr="00B377A6">
              <w:rPr>
                <w:rFonts w:ascii="Garamond" w:hAnsi="Garamond"/>
                <w:sz w:val="24"/>
                <w:szCs w:val="24"/>
              </w:rPr>
              <w:t>в</w:t>
            </w:r>
            <w:r w:rsidRPr="00B377A6">
              <w:rPr>
                <w:rFonts w:ascii="Garamond" w:hAnsi="Garamond"/>
                <w:sz w:val="24"/>
                <w:szCs w:val="24"/>
              </w:rPr>
              <w:t>ление причинно-следственных связей.</w:t>
            </w:r>
          </w:p>
          <w:p w:rsidR="00B377A6" w:rsidRPr="00B377A6" w:rsidRDefault="00B377A6" w:rsidP="00B377A6">
            <w:pPr>
              <w:spacing w:after="200" w:line="276" w:lineRule="auto"/>
              <w:jc w:val="both"/>
              <w:rPr>
                <w:rFonts w:ascii="Garamond" w:hAnsi="Garamond"/>
                <w:sz w:val="24"/>
                <w:szCs w:val="24"/>
              </w:rPr>
            </w:pPr>
            <w:proofErr w:type="gramStart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Личностные</w:t>
            </w:r>
            <w:proofErr w:type="gramEnd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ориентация на творчество; умение сотру</w:t>
            </w:r>
            <w:r w:rsidRPr="00B377A6">
              <w:rPr>
                <w:rFonts w:ascii="Garamond" w:hAnsi="Garamond"/>
                <w:sz w:val="24"/>
                <w:szCs w:val="24"/>
              </w:rPr>
              <w:t>д</w:t>
            </w:r>
            <w:r w:rsidRPr="00B377A6">
              <w:rPr>
                <w:rFonts w:ascii="Garamond" w:hAnsi="Garamond"/>
                <w:sz w:val="24"/>
                <w:szCs w:val="24"/>
              </w:rPr>
              <w:t>ничать.</w:t>
            </w:r>
          </w:p>
          <w:p w:rsidR="00880710" w:rsidRPr="00880710" w:rsidRDefault="00B377A6" w:rsidP="00B377A6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proofErr w:type="gramStart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Коммуникативные: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план</w:t>
            </w:r>
            <w:r w:rsidRPr="00B377A6">
              <w:rPr>
                <w:rFonts w:ascii="Garamond" w:hAnsi="Garamond"/>
                <w:sz w:val="24"/>
                <w:szCs w:val="24"/>
              </w:rPr>
              <w:t>и</w:t>
            </w:r>
            <w:r w:rsidRPr="00B377A6">
              <w:rPr>
                <w:rFonts w:ascii="Garamond" w:hAnsi="Garamond"/>
                <w:sz w:val="24"/>
                <w:szCs w:val="24"/>
              </w:rPr>
              <w:t>рование учебного сотру</w:t>
            </w:r>
            <w:r w:rsidRPr="00B377A6">
              <w:rPr>
                <w:rFonts w:ascii="Garamond" w:hAnsi="Garamond"/>
                <w:sz w:val="24"/>
                <w:szCs w:val="24"/>
              </w:rPr>
              <w:t>д</w:t>
            </w:r>
            <w:r w:rsidRPr="00B377A6">
              <w:rPr>
                <w:rFonts w:ascii="Garamond" w:hAnsi="Garamond"/>
                <w:sz w:val="24"/>
                <w:szCs w:val="24"/>
              </w:rPr>
              <w:t>ничества (работа в группах).</w:t>
            </w:r>
            <w:proofErr w:type="gramEnd"/>
          </w:p>
        </w:tc>
      </w:tr>
      <w:tr w:rsidR="00B377A6" w:rsidTr="003C060C">
        <w:tc>
          <w:tcPr>
            <w:tcW w:w="3085" w:type="dxa"/>
          </w:tcPr>
          <w:p w:rsidR="00B377A6" w:rsidRPr="00B377A6" w:rsidRDefault="00B377A6" w:rsidP="00B377A6">
            <w:pPr>
              <w:jc w:val="center"/>
              <w:rPr>
                <w:rFonts w:ascii="Garamond" w:hAnsi="Garamond"/>
                <w:b/>
                <w:sz w:val="24"/>
                <w:szCs w:val="24"/>
              </w:rPr>
            </w:pPr>
            <w:r w:rsidRPr="00B377A6">
              <w:rPr>
                <w:rFonts w:ascii="Garamond" w:hAnsi="Garamond"/>
                <w:b/>
                <w:sz w:val="24"/>
                <w:szCs w:val="24"/>
                <w:u w:val="single"/>
              </w:rPr>
              <w:t>Рефлексия (подведение итогов урока)</w:t>
            </w:r>
          </w:p>
          <w:p w:rsidR="00B377A6" w:rsidRPr="00880710" w:rsidRDefault="00B377A6" w:rsidP="00B377A6">
            <w:pPr>
              <w:jc w:val="center"/>
              <w:rPr>
                <w:rFonts w:ascii="Garamond" w:hAnsi="Garamond"/>
                <w:b/>
                <w:sz w:val="24"/>
                <w:szCs w:val="24"/>
                <w:u w:val="single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Цель: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обеспечить рефле</w:t>
            </w:r>
            <w:r w:rsidRPr="00B377A6">
              <w:rPr>
                <w:rFonts w:ascii="Garamond" w:hAnsi="Garamond"/>
                <w:sz w:val="24"/>
                <w:szCs w:val="24"/>
              </w:rPr>
              <w:t>к</w:t>
            </w:r>
            <w:r w:rsidRPr="00B377A6">
              <w:rPr>
                <w:rFonts w:ascii="Garamond" w:hAnsi="Garamond"/>
                <w:sz w:val="24"/>
                <w:szCs w:val="24"/>
              </w:rPr>
              <w:t>сию учащихся относительно своего эмоционального с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стояния, мотивации своей деятельности и взаимоде</w:t>
            </w:r>
            <w:r w:rsidRPr="00B377A6">
              <w:rPr>
                <w:rFonts w:ascii="Garamond" w:hAnsi="Garamond"/>
                <w:sz w:val="24"/>
                <w:szCs w:val="24"/>
              </w:rPr>
              <w:t>й</w:t>
            </w:r>
            <w:r w:rsidRPr="00B377A6">
              <w:rPr>
                <w:rFonts w:ascii="Garamond" w:hAnsi="Garamond"/>
                <w:sz w:val="24"/>
                <w:szCs w:val="24"/>
              </w:rPr>
              <w:t>ствия с учителем и одн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классниками; обеспечить усвоение принципов сам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регуляции и сотрудничества.</w:t>
            </w:r>
          </w:p>
        </w:tc>
        <w:tc>
          <w:tcPr>
            <w:tcW w:w="4875" w:type="dxa"/>
          </w:tcPr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Мобилизация учащихся на рефлексию своего эмоционального состояния и поведения, м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тивации своей деятельности.</w:t>
            </w: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Наш урок подходит к логическому заверш</w:t>
            </w:r>
            <w:r w:rsidRPr="00B377A6">
              <w:rPr>
                <w:rFonts w:ascii="Garamond" w:hAnsi="Garamond"/>
                <w:sz w:val="24"/>
                <w:szCs w:val="24"/>
              </w:rPr>
              <w:t>е</w:t>
            </w:r>
            <w:r w:rsidRPr="00B377A6">
              <w:rPr>
                <w:rFonts w:ascii="Garamond" w:hAnsi="Garamond"/>
                <w:sz w:val="24"/>
                <w:szCs w:val="24"/>
              </w:rPr>
              <w:t>нию</w:t>
            </w:r>
            <w:r>
              <w:rPr>
                <w:rFonts w:ascii="Garamond" w:hAnsi="Garamond"/>
                <w:sz w:val="24"/>
                <w:szCs w:val="24"/>
              </w:rPr>
              <w:t xml:space="preserve">. 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 xml:space="preserve">Давайте вспомним: </w:t>
            </w:r>
          </w:p>
          <w:p w:rsidR="00B377A6" w:rsidRPr="00B377A6" w:rsidRDefault="00B377A6" w:rsidP="00B377A6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К</w:t>
            </w:r>
            <w:r w:rsidRPr="00B377A6">
              <w:rPr>
                <w:rFonts w:ascii="Garamond" w:hAnsi="Garamond"/>
                <w:sz w:val="24"/>
                <w:szCs w:val="24"/>
              </w:rPr>
              <w:t>акое новое знание мы открыли?</w:t>
            </w:r>
          </w:p>
          <w:p w:rsidR="00B377A6" w:rsidRPr="00B377A6" w:rsidRDefault="00B377A6" w:rsidP="00B377A6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 xml:space="preserve">Как мы это сделали? </w:t>
            </w:r>
          </w:p>
          <w:p w:rsidR="00B377A6" w:rsidRPr="00B377A6" w:rsidRDefault="00B377A6" w:rsidP="00B377A6">
            <w:pPr>
              <w:pStyle w:val="a3"/>
              <w:numPr>
                <w:ilvl w:val="0"/>
                <w:numId w:val="20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А что осталось сделать?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Поэтому теперь возьмите ручку, карточку на столе и поставьте «+» или «?» рядом с выск</w:t>
            </w:r>
            <w:r w:rsidRPr="00B377A6">
              <w:rPr>
                <w:rFonts w:ascii="Garamond" w:hAnsi="Garamond"/>
                <w:sz w:val="24"/>
                <w:szCs w:val="24"/>
              </w:rPr>
              <w:t>а</w:t>
            </w:r>
            <w:r w:rsidRPr="00B377A6">
              <w:rPr>
                <w:rFonts w:ascii="Garamond" w:hAnsi="Garamond"/>
                <w:sz w:val="24"/>
                <w:szCs w:val="24"/>
              </w:rPr>
              <w:t>зываниями: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lastRenderedPageBreak/>
              <w:t>Я знаю, как делится клетка</w:t>
            </w:r>
            <w:r w:rsidR="003D5E95">
              <w:rPr>
                <w:rFonts w:ascii="Garamond" w:hAnsi="Garamond"/>
                <w:sz w:val="24"/>
                <w:szCs w:val="24"/>
              </w:rPr>
              <w:t>,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и образ</w:t>
            </w:r>
            <w:r w:rsidRPr="00B377A6">
              <w:rPr>
                <w:rFonts w:ascii="Garamond" w:hAnsi="Garamond"/>
                <w:sz w:val="24"/>
                <w:szCs w:val="24"/>
              </w:rPr>
              <w:t>у</w:t>
            </w:r>
            <w:r w:rsidRPr="00B377A6">
              <w:rPr>
                <w:rFonts w:ascii="Garamond" w:hAnsi="Garamond"/>
                <w:sz w:val="24"/>
                <w:szCs w:val="24"/>
              </w:rPr>
              <w:t>ются новые</w:t>
            </w:r>
            <w:r>
              <w:rPr>
                <w:rFonts w:ascii="Garamond" w:hAnsi="Garamond"/>
                <w:sz w:val="24"/>
                <w:szCs w:val="24"/>
              </w:rPr>
              <w:t xml:space="preserve"> клетки</w:t>
            </w:r>
            <w:r w:rsidRPr="00B377A6">
              <w:rPr>
                <w:rFonts w:ascii="Garamond" w:hAnsi="Garamond"/>
                <w:sz w:val="24"/>
                <w:szCs w:val="24"/>
              </w:rPr>
              <w:t>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могу определить по рисунку, какая стадия деления изображена.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 xml:space="preserve">Если обозначить число хромосом в материнской клетке за </w:t>
            </w:r>
            <w:r w:rsidRPr="00B377A6">
              <w:rPr>
                <w:rFonts w:ascii="Garamond" w:hAnsi="Garamond"/>
                <w:i/>
                <w:sz w:val="24"/>
                <w:szCs w:val="24"/>
                <w:lang w:val="en-US"/>
              </w:rPr>
              <w:t>n</w:t>
            </w:r>
            <w:r w:rsidRPr="00B377A6">
              <w:rPr>
                <w:rFonts w:ascii="Garamond" w:hAnsi="Garamond"/>
                <w:sz w:val="24"/>
                <w:szCs w:val="24"/>
              </w:rPr>
              <w:t>, то число хр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мосом в дочерних клетках будет </w:t>
            </w:r>
            <w:r w:rsidRPr="00B377A6">
              <w:rPr>
                <w:rFonts w:ascii="Garamond" w:hAnsi="Garamond"/>
                <w:i/>
                <w:sz w:val="24"/>
                <w:szCs w:val="24"/>
              </w:rPr>
              <w:t>__</w:t>
            </w:r>
            <w:r w:rsidRPr="00B377A6">
              <w:rPr>
                <w:rFonts w:ascii="Garamond" w:hAnsi="Garamond"/>
                <w:sz w:val="24"/>
                <w:szCs w:val="24"/>
              </w:rPr>
              <w:t>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В самостоятельной работе у меня были ошибки.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понял причину своих ошибок (если они были).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сегодня был активным на уроке.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сегодня был внимательным на уроке.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выполнял правила работы в паре.</w:t>
            </w:r>
          </w:p>
          <w:p w:rsidR="00B377A6" w:rsidRP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са</w:t>
            </w:r>
            <w:proofErr w:type="gramStart"/>
            <w:r w:rsidRPr="00B377A6">
              <w:rPr>
                <w:rFonts w:ascii="Garamond" w:hAnsi="Garamond"/>
                <w:sz w:val="24"/>
                <w:szCs w:val="24"/>
              </w:rPr>
              <w:t>м(</w:t>
            </w:r>
            <w:proofErr w:type="gramEnd"/>
            <w:r w:rsidRPr="00B377A6">
              <w:rPr>
                <w:rFonts w:ascii="Garamond" w:hAnsi="Garamond"/>
                <w:sz w:val="24"/>
                <w:szCs w:val="24"/>
              </w:rPr>
              <w:t>а) открыл</w:t>
            </w:r>
            <w:r>
              <w:rPr>
                <w:rFonts w:ascii="Garamond" w:hAnsi="Garamond"/>
                <w:sz w:val="24"/>
                <w:szCs w:val="24"/>
              </w:rPr>
              <w:t>(а)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новое знание.</w:t>
            </w:r>
          </w:p>
          <w:p w:rsidR="00B377A6" w:rsidRDefault="00B377A6" w:rsidP="00B377A6">
            <w:pPr>
              <w:numPr>
                <w:ilvl w:val="0"/>
                <w:numId w:val="26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Я доволен своей работой на уроке.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  <w:u w:val="single"/>
              </w:rPr>
              <w:t>Учитель:</w:t>
            </w:r>
            <w:r>
              <w:rPr>
                <w:rFonts w:ascii="Garamond" w:hAnsi="Garamond"/>
                <w:sz w:val="24"/>
                <w:szCs w:val="24"/>
              </w:rPr>
              <w:t xml:space="preserve"> </w:t>
            </w:r>
          </w:p>
          <w:p w:rsidR="00B377A6" w:rsidRPr="00B377A6" w:rsidRDefault="00B377A6" w:rsidP="00B377A6">
            <w:pPr>
              <w:pStyle w:val="a3"/>
              <w:numPr>
                <w:ilvl w:val="0"/>
                <w:numId w:val="2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Кто ответил, что у него в самосто</w:t>
            </w:r>
            <w:r w:rsidRPr="00B377A6">
              <w:rPr>
                <w:rFonts w:ascii="Garamond" w:hAnsi="Garamond"/>
                <w:sz w:val="24"/>
                <w:szCs w:val="24"/>
              </w:rPr>
              <w:t>я</w:t>
            </w:r>
            <w:r w:rsidRPr="00B377A6">
              <w:rPr>
                <w:rFonts w:ascii="Garamond" w:hAnsi="Garamond"/>
                <w:sz w:val="24"/>
                <w:szCs w:val="24"/>
              </w:rPr>
              <w:t>тельной работе были ошибки? Поч</w:t>
            </w:r>
            <w:r w:rsidRPr="00B377A6">
              <w:rPr>
                <w:rFonts w:ascii="Garamond" w:hAnsi="Garamond"/>
                <w:sz w:val="24"/>
                <w:szCs w:val="24"/>
              </w:rPr>
              <w:t>е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му? Над чем тебе еще надо поработать? Где ты будешь это делать? Что будешь делать? </w:t>
            </w:r>
          </w:p>
          <w:p w:rsidR="00B377A6" w:rsidRPr="00B377A6" w:rsidRDefault="00B377A6" w:rsidP="00B377A6">
            <w:pPr>
              <w:pStyle w:val="a3"/>
              <w:numPr>
                <w:ilvl w:val="0"/>
                <w:numId w:val="28"/>
              </w:num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 xml:space="preserve">Кто справился полностью? </w:t>
            </w:r>
          </w:p>
        </w:tc>
        <w:tc>
          <w:tcPr>
            <w:tcW w:w="4906" w:type="dxa"/>
          </w:tcPr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</w:rPr>
              <w:t>Заполнение листов самооценки.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</w:tc>
        <w:tc>
          <w:tcPr>
            <w:tcW w:w="3054" w:type="dxa"/>
          </w:tcPr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Общеучебные: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самосто</w:t>
            </w:r>
            <w:r w:rsidRPr="00B377A6">
              <w:rPr>
                <w:rFonts w:ascii="Garamond" w:hAnsi="Garamond"/>
                <w:sz w:val="24"/>
                <w:szCs w:val="24"/>
              </w:rPr>
              <w:t>я</w:t>
            </w:r>
            <w:r w:rsidRPr="00B377A6">
              <w:rPr>
                <w:rFonts w:ascii="Garamond" w:hAnsi="Garamond"/>
                <w:sz w:val="24"/>
                <w:szCs w:val="24"/>
              </w:rPr>
              <w:t>тельная работа с учебником; смысловое чтение; умение структурировать знания в письменной форме.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Логические: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анализ и си</w:t>
            </w:r>
            <w:r w:rsidRPr="00B377A6">
              <w:rPr>
                <w:rFonts w:ascii="Garamond" w:hAnsi="Garamond"/>
                <w:sz w:val="24"/>
                <w:szCs w:val="24"/>
              </w:rPr>
              <w:t>н</w:t>
            </w:r>
            <w:r w:rsidRPr="00B377A6">
              <w:rPr>
                <w:rFonts w:ascii="Garamond" w:hAnsi="Garamond"/>
                <w:sz w:val="24"/>
                <w:szCs w:val="24"/>
              </w:rPr>
              <w:t>тез информации; устано</w:t>
            </w:r>
            <w:r w:rsidRPr="00B377A6">
              <w:rPr>
                <w:rFonts w:ascii="Garamond" w:hAnsi="Garamond"/>
                <w:sz w:val="24"/>
                <w:szCs w:val="24"/>
              </w:rPr>
              <w:t>в</w:t>
            </w:r>
            <w:r w:rsidRPr="00B377A6">
              <w:rPr>
                <w:rFonts w:ascii="Garamond" w:hAnsi="Garamond"/>
                <w:sz w:val="24"/>
                <w:szCs w:val="24"/>
              </w:rPr>
              <w:t>ление причинно-следственных связей.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proofErr w:type="gramStart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Личностные</w:t>
            </w:r>
            <w:proofErr w:type="gramEnd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ориентация на творчество; умение сотру</w:t>
            </w:r>
            <w:r w:rsidRPr="00B377A6">
              <w:rPr>
                <w:rFonts w:ascii="Garamond" w:hAnsi="Garamond"/>
                <w:sz w:val="24"/>
                <w:szCs w:val="24"/>
              </w:rPr>
              <w:t>д</w:t>
            </w:r>
            <w:r w:rsidRPr="00B377A6">
              <w:rPr>
                <w:rFonts w:ascii="Garamond" w:hAnsi="Garamond"/>
                <w:sz w:val="24"/>
                <w:szCs w:val="24"/>
              </w:rPr>
              <w:lastRenderedPageBreak/>
              <w:t>ничать.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proofErr w:type="gramStart"/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Коммуникативные: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план</w:t>
            </w:r>
            <w:r w:rsidRPr="00B377A6">
              <w:rPr>
                <w:rFonts w:ascii="Garamond" w:hAnsi="Garamond"/>
                <w:sz w:val="24"/>
                <w:szCs w:val="24"/>
              </w:rPr>
              <w:t>и</w:t>
            </w:r>
            <w:r w:rsidRPr="00B377A6">
              <w:rPr>
                <w:rFonts w:ascii="Garamond" w:hAnsi="Garamond"/>
                <w:sz w:val="24"/>
                <w:szCs w:val="24"/>
              </w:rPr>
              <w:t>рование учебного сотру</w:t>
            </w:r>
            <w:r w:rsidRPr="00B377A6">
              <w:rPr>
                <w:rFonts w:ascii="Garamond" w:hAnsi="Garamond"/>
                <w:sz w:val="24"/>
                <w:szCs w:val="24"/>
              </w:rPr>
              <w:t>д</w:t>
            </w:r>
            <w:r w:rsidRPr="00B377A6">
              <w:rPr>
                <w:rFonts w:ascii="Garamond" w:hAnsi="Garamond"/>
                <w:sz w:val="24"/>
                <w:szCs w:val="24"/>
              </w:rPr>
              <w:t>ничества (работа в группах).</w:t>
            </w:r>
            <w:proofErr w:type="gramEnd"/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  <w:proofErr w:type="gramStart"/>
            <w:r w:rsidRPr="00B377A6">
              <w:rPr>
                <w:rFonts w:ascii="Garamond" w:hAnsi="Garamond"/>
                <w:sz w:val="24"/>
                <w:szCs w:val="24"/>
              </w:rPr>
              <w:t>Личностные</w:t>
            </w:r>
            <w:proofErr w:type="gramEnd"/>
            <w:r w:rsidRPr="00B377A6">
              <w:rPr>
                <w:rFonts w:ascii="Garamond" w:hAnsi="Garamond"/>
                <w:sz w:val="24"/>
                <w:szCs w:val="24"/>
              </w:rPr>
              <w:t>: осмысление своих действий; самооце</w:t>
            </w:r>
            <w:r w:rsidRPr="00B377A6">
              <w:rPr>
                <w:rFonts w:ascii="Garamond" w:hAnsi="Garamond"/>
                <w:sz w:val="24"/>
                <w:szCs w:val="24"/>
              </w:rPr>
              <w:t>н</w:t>
            </w:r>
            <w:r w:rsidRPr="00B377A6">
              <w:rPr>
                <w:rFonts w:ascii="Garamond" w:hAnsi="Garamond"/>
                <w:sz w:val="24"/>
                <w:szCs w:val="24"/>
              </w:rPr>
              <w:t>ка.</w:t>
            </w: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</w:rPr>
            </w:pPr>
          </w:p>
          <w:p w:rsidR="00B377A6" w:rsidRPr="00B377A6" w:rsidRDefault="00B377A6" w:rsidP="00B377A6">
            <w:pPr>
              <w:jc w:val="both"/>
              <w:rPr>
                <w:rFonts w:ascii="Garamond" w:hAnsi="Garamond"/>
                <w:sz w:val="24"/>
                <w:szCs w:val="24"/>
                <w:u w:val="single"/>
              </w:rPr>
            </w:pPr>
            <w:r w:rsidRPr="00B377A6">
              <w:rPr>
                <w:rFonts w:ascii="Garamond" w:hAnsi="Garamond"/>
                <w:sz w:val="24"/>
                <w:szCs w:val="24"/>
                <w:u w:val="single"/>
              </w:rPr>
              <w:t>Регулятивные:</w:t>
            </w:r>
            <w:r w:rsidRPr="00B377A6">
              <w:rPr>
                <w:rFonts w:ascii="Garamond" w:hAnsi="Garamond"/>
                <w:sz w:val="24"/>
                <w:szCs w:val="24"/>
              </w:rPr>
              <w:t xml:space="preserve"> прогнозир</w:t>
            </w:r>
            <w:r w:rsidRPr="00B377A6">
              <w:rPr>
                <w:rFonts w:ascii="Garamond" w:hAnsi="Garamond"/>
                <w:sz w:val="24"/>
                <w:szCs w:val="24"/>
              </w:rPr>
              <w:t>о</w:t>
            </w:r>
            <w:r w:rsidRPr="00B377A6">
              <w:rPr>
                <w:rFonts w:ascii="Garamond" w:hAnsi="Garamond"/>
                <w:sz w:val="24"/>
                <w:szCs w:val="24"/>
              </w:rPr>
              <w:t>вание способов саморегул</w:t>
            </w:r>
            <w:r w:rsidRPr="00B377A6">
              <w:rPr>
                <w:rFonts w:ascii="Garamond" w:hAnsi="Garamond"/>
                <w:sz w:val="24"/>
                <w:szCs w:val="24"/>
              </w:rPr>
              <w:t>я</w:t>
            </w:r>
            <w:r w:rsidRPr="00B377A6">
              <w:rPr>
                <w:rFonts w:ascii="Garamond" w:hAnsi="Garamond"/>
                <w:sz w:val="24"/>
                <w:szCs w:val="24"/>
              </w:rPr>
              <w:t>ции и сотрудничества.</w:t>
            </w:r>
          </w:p>
        </w:tc>
      </w:tr>
    </w:tbl>
    <w:p w:rsidR="0006319F" w:rsidRDefault="0006319F" w:rsidP="0006319F">
      <w:pPr>
        <w:spacing w:after="0" w:line="240" w:lineRule="auto"/>
        <w:jc w:val="both"/>
      </w:pPr>
    </w:p>
    <w:p w:rsidR="003D5E95" w:rsidRDefault="003D5E95" w:rsidP="003D5E95">
      <w:pPr>
        <w:spacing w:after="0" w:line="240" w:lineRule="auto"/>
        <w:jc w:val="right"/>
      </w:pPr>
      <w:r w:rsidRPr="003D5E95">
        <w:rPr>
          <w:rFonts w:ascii="Garamond" w:hAnsi="Garamond"/>
          <w:b/>
          <w:sz w:val="24"/>
          <w:szCs w:val="24"/>
        </w:rPr>
        <w:t>Приложение</w:t>
      </w:r>
      <w:r>
        <w:t xml:space="preserve"> </w:t>
      </w:r>
    </w:p>
    <w:p w:rsidR="003D5E95" w:rsidRDefault="003D5E95" w:rsidP="003D5E95">
      <w:pPr>
        <w:spacing w:after="0" w:line="240" w:lineRule="auto"/>
        <w:jc w:val="right"/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b/>
          <w:color w:val="0070C0"/>
          <w:sz w:val="24"/>
          <w:szCs w:val="24"/>
        </w:rPr>
        <w:t>ОБРАЗОВАНИЕ НОВЫХ КЛЕТОК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b/>
          <w:color w:val="0070C0"/>
          <w:sz w:val="24"/>
          <w:szCs w:val="24"/>
        </w:rPr>
        <w:t>А. Проверка домашнего задания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 w:rsidRPr="00AA6F62">
        <w:rPr>
          <w:rFonts w:ascii="Garamond" w:hAnsi="Garamond"/>
          <w:b/>
          <w:sz w:val="24"/>
          <w:szCs w:val="24"/>
        </w:rPr>
        <w:t>Выполните</w:t>
      </w:r>
      <w:r>
        <w:rPr>
          <w:rFonts w:ascii="Garamond" w:hAnsi="Garamond"/>
          <w:b/>
          <w:color w:val="0070C0"/>
          <w:sz w:val="24"/>
          <w:szCs w:val="24"/>
        </w:rPr>
        <w:t xml:space="preserve"> </w:t>
      </w:r>
      <w:r w:rsidRPr="00AA6F62">
        <w:rPr>
          <w:rFonts w:ascii="Garamond" w:hAnsi="Garamond"/>
          <w:b/>
          <w:sz w:val="24"/>
          <w:szCs w:val="24"/>
        </w:rPr>
        <w:t>тесты</w:t>
      </w:r>
      <w:r>
        <w:rPr>
          <w:rFonts w:ascii="Garamond" w:hAnsi="Garamond"/>
          <w:b/>
          <w:sz w:val="24"/>
          <w:szCs w:val="24"/>
        </w:rPr>
        <w:t>:</w:t>
      </w:r>
    </w:p>
    <w:p w:rsidR="003D5E95" w:rsidRPr="00AA6F62" w:rsidRDefault="003D5E95" w:rsidP="003D5E95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sz w:val="24"/>
          <w:szCs w:val="24"/>
        </w:rPr>
        <w:t>Ядро – важнейшая часть клетки, так как: а) находится в центре клетки; б) окружено со всех сторон цитоплазмой; в) содержит хромосомы – носители наследственной информации; г) содержит одно или несколько ядрышек.</w:t>
      </w:r>
    </w:p>
    <w:p w:rsidR="003D5E95" w:rsidRPr="00AA6F62" w:rsidRDefault="003D5E95" w:rsidP="003D5E95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sz w:val="24"/>
          <w:szCs w:val="24"/>
        </w:rPr>
        <w:t>Не имеют клеточного строения и не проявляют признаков жизни вне клетки-хозяина: а) вирусы; б) бактерии; в) растения; г) грибы.</w:t>
      </w:r>
    </w:p>
    <w:p w:rsidR="003D5E95" w:rsidRPr="00AA6F62" w:rsidRDefault="003D5E95" w:rsidP="003D5E95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sz w:val="24"/>
          <w:szCs w:val="24"/>
        </w:rPr>
        <w:t>Выберите части клетки, которые отсутствуют в клетках животных: а) ядро; б) мембрана; в) клеточная оболочка; г) вакуоль; д) пластиды; е) включения.</w:t>
      </w:r>
    </w:p>
    <w:p w:rsidR="003D5E95" w:rsidRPr="000D57CC" w:rsidRDefault="003D5E95" w:rsidP="003D5E95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sz w:val="24"/>
          <w:szCs w:val="24"/>
        </w:rPr>
        <w:t>Клеточная оболочка грибов состоит из: а) минеральных веществ; б) целлюлозы; в) белков; г) хитина.</w:t>
      </w:r>
    </w:p>
    <w:p w:rsidR="003D5E95" w:rsidRPr="000D57CC" w:rsidRDefault="003D5E95" w:rsidP="003D5E95">
      <w:pPr>
        <w:pStyle w:val="a3"/>
        <w:numPr>
          <w:ilvl w:val="0"/>
          <w:numId w:val="31"/>
        </w:num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sz w:val="24"/>
          <w:szCs w:val="24"/>
        </w:rPr>
        <w:t>Клеточная оболочка растений состоит из: а) белков; б) минеральных веществ; в) целлюлозы; г) хитина.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b/>
          <w:color w:val="0070C0"/>
          <w:sz w:val="24"/>
          <w:szCs w:val="24"/>
        </w:rPr>
        <w:lastRenderedPageBreak/>
        <w:t>Б. Работа на уроке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  <w:r w:rsidRPr="007E4A2A">
        <w:rPr>
          <w:rFonts w:ascii="Garamond" w:hAnsi="Garamond"/>
          <w:b/>
          <w:sz w:val="24"/>
          <w:szCs w:val="24"/>
        </w:rPr>
        <w:t>Словарь</w:t>
      </w:r>
      <w:r>
        <w:rPr>
          <w:rFonts w:ascii="Garamond" w:hAnsi="Garamond"/>
          <w:b/>
          <w:color w:val="0070C0"/>
          <w:sz w:val="24"/>
          <w:szCs w:val="24"/>
        </w:rPr>
        <w:t xml:space="preserve"> </w:t>
      </w:r>
    </w:p>
    <w:p w:rsidR="003D5E95" w:rsidRDefault="003D5E95" w:rsidP="003D5E9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0B5128">
        <w:rPr>
          <w:rFonts w:ascii="Garamond" w:hAnsi="Garamond"/>
          <w:b/>
          <w:sz w:val="24"/>
          <w:szCs w:val="24"/>
        </w:rPr>
        <w:t xml:space="preserve">Деление клетки </w:t>
      </w:r>
      <w:r w:rsidRPr="004255D7">
        <w:rPr>
          <w:rFonts w:ascii="Garamond" w:hAnsi="Garamond"/>
          <w:sz w:val="24"/>
          <w:szCs w:val="24"/>
        </w:rPr>
        <w:t>— процесс, при котором из одной материнской клетки образуются две дочерние. Выделяют две стадии: деления ядра и деления ц</w:t>
      </w:r>
      <w:r w:rsidRPr="004255D7">
        <w:rPr>
          <w:rFonts w:ascii="Garamond" w:hAnsi="Garamond"/>
          <w:sz w:val="24"/>
          <w:szCs w:val="24"/>
        </w:rPr>
        <w:t>и</w:t>
      </w:r>
      <w:r w:rsidRPr="004255D7">
        <w:rPr>
          <w:rFonts w:ascii="Garamond" w:hAnsi="Garamond"/>
          <w:sz w:val="24"/>
          <w:szCs w:val="24"/>
        </w:rPr>
        <w:t>топлазмы.</w:t>
      </w:r>
    </w:p>
    <w:p w:rsidR="003D5E95" w:rsidRDefault="003D5E95" w:rsidP="003D5E9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0B5128">
        <w:rPr>
          <w:rFonts w:ascii="Garamond" w:hAnsi="Garamond"/>
          <w:b/>
          <w:bCs/>
          <w:sz w:val="24"/>
          <w:szCs w:val="24"/>
        </w:rPr>
        <w:t>Дочерние клетки</w:t>
      </w:r>
      <w:r w:rsidRPr="000B5128">
        <w:rPr>
          <w:rFonts w:ascii="Garamond" w:hAnsi="Garamond"/>
          <w:sz w:val="24"/>
          <w:szCs w:val="24"/>
        </w:rPr>
        <w:t xml:space="preserve"> — клетки, которые образуются из одной материнской клетки в результате её деления.</w:t>
      </w:r>
    </w:p>
    <w:p w:rsidR="003D5E95" w:rsidRDefault="003D5E95" w:rsidP="003D5E9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0B5128">
        <w:rPr>
          <w:rFonts w:ascii="Garamond" w:hAnsi="Garamond"/>
          <w:b/>
          <w:bCs/>
          <w:sz w:val="24"/>
          <w:szCs w:val="24"/>
        </w:rPr>
        <w:t>Наследственная информация</w:t>
      </w:r>
      <w:r w:rsidRPr="000B5128">
        <w:rPr>
          <w:rFonts w:ascii="Garamond" w:hAnsi="Garamond"/>
          <w:sz w:val="24"/>
          <w:szCs w:val="24"/>
        </w:rPr>
        <w:t xml:space="preserve"> — информация о строении, развитии и признаках организма, заложенная в участках ДНК — генах и передаваемая по наследству от родителей потомкам.</w:t>
      </w:r>
    </w:p>
    <w:p w:rsidR="003D5E95" w:rsidRDefault="003D5E95" w:rsidP="003D5E9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0B5128">
        <w:rPr>
          <w:rFonts w:ascii="Garamond" w:hAnsi="Garamond"/>
          <w:b/>
          <w:bCs/>
          <w:sz w:val="24"/>
          <w:szCs w:val="24"/>
        </w:rPr>
        <w:t>Наследственность</w:t>
      </w:r>
      <w:r w:rsidRPr="000B5128">
        <w:rPr>
          <w:rFonts w:ascii="Garamond" w:hAnsi="Garamond"/>
          <w:sz w:val="24"/>
          <w:szCs w:val="24"/>
        </w:rPr>
        <w:t xml:space="preserve"> — способность организмов передавать следующему поколению свои признаки и свойства, то есть воспроизводить себе подо</w:t>
      </w:r>
      <w:r w:rsidRPr="000B5128">
        <w:rPr>
          <w:rFonts w:ascii="Garamond" w:hAnsi="Garamond"/>
          <w:sz w:val="24"/>
          <w:szCs w:val="24"/>
        </w:rPr>
        <w:t>б</w:t>
      </w:r>
      <w:r w:rsidRPr="000B5128">
        <w:rPr>
          <w:rFonts w:ascii="Garamond" w:hAnsi="Garamond"/>
          <w:sz w:val="24"/>
          <w:szCs w:val="24"/>
        </w:rPr>
        <w:t>ных.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Рисунок 1. Делящиеся клетки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7EAE9FC8" wp14:editId="0C34C23B">
            <wp:extent cx="6312617" cy="4300807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ящиеся.PNG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6059" cy="4303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lastRenderedPageBreak/>
        <w:t>Рисунок 2. Процесс деления клетки</w:t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5F0C0D99" wp14:editId="6C72A150">
            <wp:extent cx="6840220" cy="4133239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цесс дел.PNG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13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lastRenderedPageBreak/>
        <w:t>Рисунок 3. Передача наследственной информации</w:t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04A36823" wp14:editId="0BDEB3C0">
            <wp:extent cx="6840220" cy="4661535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след инф.PN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lastRenderedPageBreak/>
        <w:t>Рисунок 4. Деление эвглены зелёной</w:t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bookmarkStart w:id="0" w:name="_GoBack"/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79A28697" wp14:editId="6B1257BF">
            <wp:extent cx="6840220" cy="42678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 эвг.PNG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26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lastRenderedPageBreak/>
        <w:t>Рисунок 5. Значение деления у одноклеточных организмов</w:t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39BD3532" wp14:editId="2AAE8DEA">
            <wp:extent cx="6840220" cy="4283710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ч дел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28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Pr="00A90970" w:rsidRDefault="003D5E95" w:rsidP="003D5E95">
      <w:p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 xml:space="preserve">ЗАДАНИЕ 1. </w:t>
      </w:r>
      <w:r w:rsidRPr="00A90970">
        <w:rPr>
          <w:rFonts w:ascii="Garamond" w:hAnsi="Garamond"/>
          <w:sz w:val="24"/>
          <w:szCs w:val="24"/>
        </w:rPr>
        <w:t xml:space="preserve">Подумайте, какое значение имеет деление клеток у одноклеточных организмов? 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lastRenderedPageBreak/>
        <w:t>Рисунок 6. Значение деления клеток у многоклеточных организмов</w:t>
      </w:r>
    </w:p>
    <w:p w:rsidR="003D5E95" w:rsidRDefault="003D5E95" w:rsidP="003D5E95">
      <w:pPr>
        <w:spacing w:after="0" w:line="240" w:lineRule="auto"/>
        <w:jc w:val="right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0587202E" wp14:editId="2BEA33D8">
            <wp:extent cx="6840220" cy="46545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ч дел у мн.PN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465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 xml:space="preserve">ЗАДАНИЕ 2. </w:t>
      </w:r>
      <w:r w:rsidRPr="00A90970">
        <w:rPr>
          <w:rFonts w:ascii="Garamond" w:hAnsi="Garamond"/>
          <w:sz w:val="24"/>
          <w:szCs w:val="24"/>
        </w:rPr>
        <w:t xml:space="preserve">Подумайте, какое значение имеет деление клеток у </w:t>
      </w:r>
      <w:r>
        <w:rPr>
          <w:rFonts w:ascii="Garamond" w:hAnsi="Garamond"/>
          <w:sz w:val="24"/>
          <w:szCs w:val="24"/>
        </w:rPr>
        <w:t>многоклеточных</w:t>
      </w:r>
      <w:r w:rsidRPr="00A90970">
        <w:rPr>
          <w:rFonts w:ascii="Garamond" w:hAnsi="Garamond"/>
          <w:sz w:val="24"/>
          <w:szCs w:val="24"/>
        </w:rPr>
        <w:t xml:space="preserve"> организмов?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  <w:r>
        <w:rPr>
          <w:rFonts w:ascii="Garamond" w:hAnsi="Garamond"/>
          <w:b/>
          <w:color w:val="0070C0"/>
          <w:sz w:val="24"/>
          <w:szCs w:val="24"/>
        </w:rPr>
        <w:t>В. Закрепление изученного материала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color w:val="0070C0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 w:rsidRPr="00A90970">
        <w:rPr>
          <w:rFonts w:ascii="Garamond" w:hAnsi="Garamond"/>
          <w:b/>
          <w:sz w:val="24"/>
          <w:szCs w:val="24"/>
        </w:rPr>
        <w:t>Выполните задания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В-1. Дайте краткие ответы на вопросы.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</w:p>
    <w:p w:rsidR="003D5E95" w:rsidRP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3D5E95">
        <w:rPr>
          <w:rFonts w:ascii="Garamond" w:hAnsi="Garamond"/>
          <w:sz w:val="24"/>
          <w:szCs w:val="24"/>
        </w:rPr>
        <w:t>Что является конечным результатом деления клетки?</w:t>
      </w:r>
    </w:p>
    <w:p w:rsidR="003D5E95" w:rsidRP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3D5E95">
        <w:rPr>
          <w:rFonts w:ascii="Garamond" w:hAnsi="Garamond"/>
          <w:sz w:val="24"/>
          <w:szCs w:val="24"/>
        </w:rPr>
        <w:lastRenderedPageBreak/>
        <w:t xml:space="preserve">К чему приводит деление клеток одноклеточных организмов? </w:t>
      </w:r>
    </w:p>
    <w:p w:rsid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С </w:t>
      </w:r>
      <w:proofErr w:type="gramStart"/>
      <w:r>
        <w:rPr>
          <w:rFonts w:ascii="Garamond" w:hAnsi="Garamond"/>
          <w:sz w:val="24"/>
          <w:szCs w:val="24"/>
        </w:rPr>
        <w:t>помощью</w:t>
      </w:r>
      <w:proofErr w:type="gramEnd"/>
      <w:r>
        <w:rPr>
          <w:rFonts w:ascii="Garamond" w:hAnsi="Garamond"/>
          <w:sz w:val="24"/>
          <w:szCs w:val="24"/>
        </w:rPr>
        <w:t xml:space="preserve"> каких структур происходит передача наследственной информации во время деления клетки? </w:t>
      </w:r>
    </w:p>
    <w:p w:rsid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Где внутри клетки располагаются хромосомы? </w:t>
      </w:r>
    </w:p>
    <w:p w:rsid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К чему приводит деление клеток многоклеточных организмов?</w:t>
      </w:r>
    </w:p>
    <w:p w:rsidR="003D5E95" w:rsidRDefault="003D5E95" w:rsidP="003D5E95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 xml:space="preserve">С чего начинается клеточное деление? </w:t>
      </w:r>
    </w:p>
    <w:p w:rsidR="003D5E95" w:rsidRDefault="003D5E95" w:rsidP="003D5E95">
      <w:pPr>
        <w:pStyle w:val="a3"/>
        <w:spacing w:after="0" w:line="240" w:lineRule="auto"/>
        <w:jc w:val="both"/>
        <w:rPr>
          <w:rFonts w:ascii="Garamond" w:hAnsi="Garamond"/>
          <w:sz w:val="24"/>
          <w:szCs w:val="24"/>
        </w:rPr>
      </w:pP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В-2. Напишите «да», если утверждение верное, или «нет», если утверждение неверное.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</w:p>
    <w:p w:rsidR="003D5E95" w:rsidRPr="003D5E95" w:rsidRDefault="003D5E95" w:rsidP="003D5E95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3D5E95">
        <w:rPr>
          <w:rFonts w:ascii="Garamond" w:hAnsi="Garamond"/>
          <w:sz w:val="24"/>
          <w:szCs w:val="24"/>
        </w:rPr>
        <w:t>Образовавшиеся после деления дочерние клетки растут, достигают размера материнской клетки и опять делятся.</w:t>
      </w:r>
    </w:p>
    <w:p w:rsidR="003D5E95" w:rsidRPr="003D5E95" w:rsidRDefault="003D5E95" w:rsidP="003D5E95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 w:rsidRPr="003D5E95">
        <w:rPr>
          <w:rFonts w:ascii="Garamond" w:hAnsi="Garamond"/>
          <w:sz w:val="24"/>
          <w:szCs w:val="24"/>
        </w:rPr>
        <w:t>Образовавшиеся после деления дочерние клетки растут, достигают размера материнской клетки и больше не делятся.</w:t>
      </w:r>
    </w:p>
    <w:p w:rsidR="003D5E95" w:rsidRDefault="003D5E95" w:rsidP="003D5E95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За счёт деления клеток происходит восстановление повреждённых частей тела у животных.</w:t>
      </w:r>
    </w:p>
    <w:p w:rsidR="003D5E95" w:rsidRDefault="003D5E95" w:rsidP="003D5E95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Каждая новая клетка возникает только путём деления ранее существовавших клеток.</w:t>
      </w:r>
    </w:p>
    <w:p w:rsidR="003D5E95" w:rsidRPr="009C3B67" w:rsidRDefault="003D5E95" w:rsidP="003D5E95">
      <w:pPr>
        <w:pStyle w:val="a3"/>
        <w:numPr>
          <w:ilvl w:val="0"/>
          <w:numId w:val="33"/>
        </w:numPr>
        <w:spacing w:after="0" w:line="240" w:lineRule="auto"/>
        <w:jc w:val="both"/>
        <w:rPr>
          <w:rFonts w:ascii="Garamond" w:hAnsi="Garamond"/>
          <w:sz w:val="24"/>
          <w:szCs w:val="24"/>
        </w:rPr>
      </w:pPr>
      <w:r>
        <w:rPr>
          <w:rFonts w:ascii="Garamond" w:hAnsi="Garamond"/>
          <w:sz w:val="24"/>
          <w:szCs w:val="24"/>
        </w:rPr>
        <w:t>Дочерние клетки получают половину наследственной информации, имевшейся у материнской клетки.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 xml:space="preserve">В-3. Работа с карточками. </w:t>
      </w:r>
    </w:p>
    <w:p w:rsidR="003D5E95" w:rsidRDefault="003D5E95" w:rsidP="003D5E95">
      <w:pPr>
        <w:spacing w:after="0" w:line="240" w:lineRule="auto"/>
        <w:jc w:val="both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Карточка 1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3FDE8B67" wp14:editId="5796C14A">
            <wp:extent cx="6242261" cy="3514025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.PN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9249" cy="3517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sz w:val="24"/>
          <w:szCs w:val="24"/>
        </w:rPr>
        <w:t>Карточка 2</w:t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  <w:r>
        <w:rPr>
          <w:rFonts w:ascii="Garamond" w:hAnsi="Garamond"/>
          <w:b/>
          <w:noProof/>
          <w:sz w:val="24"/>
          <w:szCs w:val="24"/>
          <w:lang w:eastAsia="ru-RU"/>
        </w:rPr>
        <w:drawing>
          <wp:inline distT="0" distB="0" distL="0" distR="0" wp14:anchorId="4D8209AD" wp14:editId="10BA0ADE">
            <wp:extent cx="6290118" cy="35433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.PN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8604" cy="354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center"/>
        <w:rPr>
          <w:rFonts w:ascii="Garamond" w:hAnsi="Garamond"/>
          <w:b/>
          <w:sz w:val="24"/>
          <w:szCs w:val="24"/>
        </w:rPr>
      </w:pPr>
    </w:p>
    <w:p w:rsidR="003D5E95" w:rsidRDefault="003D5E95" w:rsidP="003D5E95">
      <w:pPr>
        <w:spacing w:after="0" w:line="240" w:lineRule="auto"/>
        <w:jc w:val="both"/>
      </w:pPr>
    </w:p>
    <w:sectPr w:rsidR="003D5E95" w:rsidSect="0006319F">
      <w:pgSz w:w="16838" w:h="11906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mso1D42"/>
      </v:shape>
    </w:pict>
  </w:numPicBullet>
  <w:abstractNum w:abstractNumId="0">
    <w:nsid w:val="02470AA2"/>
    <w:multiLevelType w:val="hybridMultilevel"/>
    <w:tmpl w:val="A3904478"/>
    <w:lvl w:ilvl="0" w:tplc="02804E52">
      <w:start w:val="1"/>
      <w:numFmt w:val="decimal"/>
      <w:lvlText w:val="%1."/>
      <w:lvlJc w:val="left"/>
      <w:pPr>
        <w:ind w:left="720" w:hanging="360"/>
      </w:pPr>
      <w:rPr>
        <w:rFonts w:ascii="Garamond" w:hAnsi="Garamond"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6A54EB"/>
    <w:multiLevelType w:val="hybridMultilevel"/>
    <w:tmpl w:val="1318D3E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7F74EA7"/>
    <w:multiLevelType w:val="hybridMultilevel"/>
    <w:tmpl w:val="4F1EC16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AC5E06"/>
    <w:multiLevelType w:val="hybridMultilevel"/>
    <w:tmpl w:val="C82A8B86"/>
    <w:lvl w:ilvl="0" w:tplc="D8DE590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A381F"/>
    <w:multiLevelType w:val="hybridMultilevel"/>
    <w:tmpl w:val="F67C77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EA2144"/>
    <w:multiLevelType w:val="hybridMultilevel"/>
    <w:tmpl w:val="E71805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FD5FD1"/>
    <w:multiLevelType w:val="hybridMultilevel"/>
    <w:tmpl w:val="00146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A35DF9"/>
    <w:multiLevelType w:val="hybridMultilevel"/>
    <w:tmpl w:val="F104DF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6E1723"/>
    <w:multiLevelType w:val="hybridMultilevel"/>
    <w:tmpl w:val="0420849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47173A"/>
    <w:multiLevelType w:val="hybridMultilevel"/>
    <w:tmpl w:val="6B367C1E"/>
    <w:lvl w:ilvl="0" w:tplc="237487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266886"/>
    <w:multiLevelType w:val="hybridMultilevel"/>
    <w:tmpl w:val="4328DD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60355C"/>
    <w:multiLevelType w:val="hybridMultilevel"/>
    <w:tmpl w:val="0E7ACEEC"/>
    <w:lvl w:ilvl="0" w:tplc="C75CBD1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696233"/>
    <w:multiLevelType w:val="hybridMultilevel"/>
    <w:tmpl w:val="BD2E1F4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9D5B25"/>
    <w:multiLevelType w:val="hybridMultilevel"/>
    <w:tmpl w:val="B29210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9DB3C1D"/>
    <w:multiLevelType w:val="hybridMultilevel"/>
    <w:tmpl w:val="AD1C7BC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3B220E"/>
    <w:multiLevelType w:val="hybridMultilevel"/>
    <w:tmpl w:val="A2400E6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B5561"/>
    <w:multiLevelType w:val="hybridMultilevel"/>
    <w:tmpl w:val="7F184A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5D252BA"/>
    <w:multiLevelType w:val="hybridMultilevel"/>
    <w:tmpl w:val="D97CF5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6FA1CC5"/>
    <w:multiLevelType w:val="hybridMultilevel"/>
    <w:tmpl w:val="1E306A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7426B2D"/>
    <w:multiLevelType w:val="hybridMultilevel"/>
    <w:tmpl w:val="B3FAFD1C"/>
    <w:lvl w:ilvl="0" w:tplc="AF0E5F28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EE03A42"/>
    <w:multiLevelType w:val="hybridMultilevel"/>
    <w:tmpl w:val="5E7AEF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AA328A"/>
    <w:multiLevelType w:val="hybridMultilevel"/>
    <w:tmpl w:val="90021BBC"/>
    <w:lvl w:ilvl="0" w:tplc="A8DEBF42">
      <w:start w:val="1"/>
      <w:numFmt w:val="decimal"/>
      <w:lvlText w:val="%1."/>
      <w:lvlJc w:val="left"/>
      <w:pPr>
        <w:ind w:left="720" w:hanging="360"/>
      </w:pPr>
      <w:rPr>
        <w:rFonts w:ascii="Garamond" w:hAnsi="Garamond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103A30"/>
    <w:multiLevelType w:val="hybridMultilevel"/>
    <w:tmpl w:val="F5B6E8F0"/>
    <w:lvl w:ilvl="0" w:tplc="C75CBD1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50088F"/>
    <w:multiLevelType w:val="hybridMultilevel"/>
    <w:tmpl w:val="418C05A8"/>
    <w:lvl w:ilvl="0" w:tplc="7A12A77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3800AF"/>
    <w:multiLevelType w:val="hybridMultilevel"/>
    <w:tmpl w:val="F5B6E8F0"/>
    <w:lvl w:ilvl="0" w:tplc="C75CBD1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DD32C50"/>
    <w:multiLevelType w:val="hybridMultilevel"/>
    <w:tmpl w:val="5EA8D1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655519"/>
    <w:multiLevelType w:val="hybridMultilevel"/>
    <w:tmpl w:val="B36A58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055F45"/>
    <w:multiLevelType w:val="hybridMultilevel"/>
    <w:tmpl w:val="88B2B81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442976"/>
    <w:multiLevelType w:val="hybridMultilevel"/>
    <w:tmpl w:val="C5DACFF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7B36A40"/>
    <w:multiLevelType w:val="hybridMultilevel"/>
    <w:tmpl w:val="5B8C96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B4E2CF0"/>
    <w:multiLevelType w:val="hybridMultilevel"/>
    <w:tmpl w:val="3B405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FD43EC"/>
    <w:multiLevelType w:val="hybridMultilevel"/>
    <w:tmpl w:val="B6D002C8"/>
    <w:lvl w:ilvl="0" w:tplc="BDB8DC3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0E1BFF"/>
    <w:multiLevelType w:val="hybridMultilevel"/>
    <w:tmpl w:val="104CA91A"/>
    <w:lvl w:ilvl="0" w:tplc="BDB8DC3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26"/>
  </w:num>
  <w:num w:numId="3">
    <w:abstractNumId w:val="13"/>
  </w:num>
  <w:num w:numId="4">
    <w:abstractNumId w:val="14"/>
  </w:num>
  <w:num w:numId="5">
    <w:abstractNumId w:val="0"/>
  </w:num>
  <w:num w:numId="6">
    <w:abstractNumId w:val="10"/>
  </w:num>
  <w:num w:numId="7">
    <w:abstractNumId w:val="15"/>
  </w:num>
  <w:num w:numId="8">
    <w:abstractNumId w:val="1"/>
  </w:num>
  <w:num w:numId="9">
    <w:abstractNumId w:val="17"/>
  </w:num>
  <w:num w:numId="10">
    <w:abstractNumId w:val="24"/>
  </w:num>
  <w:num w:numId="11">
    <w:abstractNumId w:val="11"/>
  </w:num>
  <w:num w:numId="12">
    <w:abstractNumId w:val="22"/>
  </w:num>
  <w:num w:numId="13">
    <w:abstractNumId w:val="12"/>
  </w:num>
  <w:num w:numId="14">
    <w:abstractNumId w:val="7"/>
  </w:num>
  <w:num w:numId="15">
    <w:abstractNumId w:val="2"/>
  </w:num>
  <w:num w:numId="16">
    <w:abstractNumId w:val="5"/>
  </w:num>
  <w:num w:numId="17">
    <w:abstractNumId w:val="18"/>
  </w:num>
  <w:num w:numId="18">
    <w:abstractNumId w:val="27"/>
  </w:num>
  <w:num w:numId="19">
    <w:abstractNumId w:val="19"/>
  </w:num>
  <w:num w:numId="20">
    <w:abstractNumId w:val="28"/>
  </w:num>
  <w:num w:numId="21">
    <w:abstractNumId w:val="29"/>
  </w:num>
  <w:num w:numId="22">
    <w:abstractNumId w:val="25"/>
  </w:num>
  <w:num w:numId="23">
    <w:abstractNumId w:val="32"/>
  </w:num>
  <w:num w:numId="24">
    <w:abstractNumId w:val="31"/>
  </w:num>
  <w:num w:numId="25">
    <w:abstractNumId w:val="9"/>
  </w:num>
  <w:num w:numId="26">
    <w:abstractNumId w:val="20"/>
  </w:num>
  <w:num w:numId="27">
    <w:abstractNumId w:val="16"/>
  </w:num>
  <w:num w:numId="28">
    <w:abstractNumId w:val="8"/>
  </w:num>
  <w:num w:numId="29">
    <w:abstractNumId w:val="3"/>
  </w:num>
  <w:num w:numId="30">
    <w:abstractNumId w:val="30"/>
  </w:num>
  <w:num w:numId="31">
    <w:abstractNumId w:val="23"/>
  </w:num>
  <w:num w:numId="32">
    <w:abstractNumId w:val="6"/>
  </w:num>
  <w:num w:numId="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225"/>
    <w:rsid w:val="00016A5E"/>
    <w:rsid w:val="0006319F"/>
    <w:rsid w:val="002458FB"/>
    <w:rsid w:val="002D6AF4"/>
    <w:rsid w:val="003C060C"/>
    <w:rsid w:val="003D5E95"/>
    <w:rsid w:val="005563C8"/>
    <w:rsid w:val="00633839"/>
    <w:rsid w:val="0064576E"/>
    <w:rsid w:val="006517FC"/>
    <w:rsid w:val="00715DE9"/>
    <w:rsid w:val="00791520"/>
    <w:rsid w:val="00880710"/>
    <w:rsid w:val="008F5918"/>
    <w:rsid w:val="00913C3C"/>
    <w:rsid w:val="00B02225"/>
    <w:rsid w:val="00B377A6"/>
    <w:rsid w:val="00C608F5"/>
    <w:rsid w:val="00C63A46"/>
    <w:rsid w:val="00D06054"/>
    <w:rsid w:val="00F11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2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2225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02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0631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91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15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2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2225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022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0631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91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15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</Pages>
  <Words>3100</Words>
  <Characters>17671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20730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cp:lastPrinted>2016-02-29T16:27:00Z</cp:lastPrinted>
  <dcterms:created xsi:type="dcterms:W3CDTF">2016-02-29T13:18:00Z</dcterms:created>
  <dcterms:modified xsi:type="dcterms:W3CDTF">2016-02-29T21:48:00Z</dcterms:modified>
</cp:coreProperties>
</file>